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12" w:rsidRPr="00046A12" w:rsidRDefault="00046A12" w:rsidP="00046A12">
      <w:pPr>
        <w:jc w:val="right"/>
        <w:rPr>
          <w:b/>
          <w:sz w:val="16"/>
          <w:szCs w:val="1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46A12">
        <w:rPr>
          <w:b/>
          <w:sz w:val="16"/>
          <w:szCs w:val="16"/>
        </w:rPr>
        <w:t>Zał. nr 2 do SIWZ</w:t>
      </w:r>
    </w:p>
    <w:p w:rsidR="00F036F9" w:rsidRDefault="00F036F9" w:rsidP="00F036F9">
      <w:pPr>
        <w:rPr>
          <w:b/>
          <w:sz w:val="22"/>
        </w:rPr>
      </w:pPr>
      <w:r>
        <w:rPr>
          <w:b/>
          <w:sz w:val="22"/>
        </w:rPr>
        <w:t>Pakiet nr 1: Drukarka do szkiełek</w:t>
      </w:r>
      <w:r w:rsidR="00723600">
        <w:rPr>
          <w:b/>
          <w:sz w:val="22"/>
        </w:rPr>
        <w:t xml:space="preserve"> </w:t>
      </w:r>
      <w:r w:rsidR="00D87889">
        <w:rPr>
          <w:b/>
          <w:sz w:val="22"/>
        </w:rPr>
        <w:t>– 2 szt.</w:t>
      </w:r>
    </w:p>
    <w:p w:rsidR="00F036F9" w:rsidRDefault="00F036F9" w:rsidP="00F036F9">
      <w:pPr>
        <w:rPr>
          <w:b/>
          <w:sz w:val="22"/>
        </w:rPr>
      </w:pPr>
    </w:p>
    <w:p w:rsidR="00F036F9" w:rsidRPr="00C733CA" w:rsidRDefault="00F036F9" w:rsidP="00F036F9">
      <w:pPr>
        <w:rPr>
          <w:rFonts w:ascii="Arial" w:hAnsi="Arial" w:cs="Arial"/>
          <w:bCs/>
          <w:sz w:val="20"/>
          <w:szCs w:val="22"/>
        </w:rPr>
      </w:pPr>
    </w:p>
    <w:p w:rsidR="00F036F9" w:rsidRPr="00C733CA" w:rsidRDefault="00F036F9" w:rsidP="00F036F9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Rok produkcji</w:t>
      </w:r>
      <w:r w:rsidRPr="00C733CA">
        <w:rPr>
          <w:rFonts w:ascii="Arial" w:hAnsi="Arial" w:cs="Arial"/>
          <w:sz w:val="20"/>
        </w:rPr>
        <w:t xml:space="preserve">: </w:t>
      </w:r>
      <w:r w:rsidRPr="00C733C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036F9" w:rsidRPr="00C733CA" w:rsidRDefault="00F036F9" w:rsidP="00F036F9">
      <w:pPr>
        <w:rPr>
          <w:rFonts w:ascii="Arial" w:hAnsi="Arial" w:cs="Arial"/>
          <w:bCs/>
          <w:sz w:val="20"/>
          <w:szCs w:val="22"/>
        </w:rPr>
      </w:pPr>
    </w:p>
    <w:p w:rsidR="00F036F9" w:rsidRPr="00C733CA" w:rsidRDefault="00F036F9" w:rsidP="00F036F9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  <w:r w:rsidRPr="00C733CA">
        <w:rPr>
          <w:rFonts w:ascii="Arial" w:hAnsi="Arial" w:cs="Arial"/>
          <w:sz w:val="20"/>
        </w:rPr>
        <w:t xml:space="preserve">Pełna nazwa urządzenia: </w:t>
      </w:r>
      <w:r w:rsidRPr="00C733CA">
        <w:rPr>
          <w:rFonts w:ascii="Arial" w:hAnsi="Arial" w:cs="Arial"/>
          <w:sz w:val="20"/>
        </w:rPr>
        <w:tab/>
      </w:r>
      <w:r w:rsidRPr="00C733CA">
        <w:rPr>
          <w:rFonts w:ascii="Arial" w:hAnsi="Arial" w:cs="Arial"/>
          <w:sz w:val="20"/>
        </w:rPr>
        <w:tab/>
      </w:r>
    </w:p>
    <w:p w:rsidR="00F036F9" w:rsidRPr="00C733CA" w:rsidRDefault="00F036F9" w:rsidP="00F036F9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</w:p>
    <w:p w:rsidR="00F036F9" w:rsidRPr="00C733CA" w:rsidRDefault="00F036F9" w:rsidP="00F036F9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  <w:r w:rsidRPr="00C733CA">
        <w:rPr>
          <w:rFonts w:ascii="Arial" w:hAnsi="Arial" w:cs="Arial"/>
          <w:sz w:val="20"/>
        </w:rPr>
        <w:t>Producent:</w:t>
      </w:r>
      <w:r w:rsidRPr="00C733CA">
        <w:rPr>
          <w:rFonts w:ascii="Arial" w:hAnsi="Arial" w:cs="Arial"/>
          <w:sz w:val="20"/>
        </w:rPr>
        <w:tab/>
      </w:r>
      <w:r w:rsidRPr="00C733CA">
        <w:rPr>
          <w:rFonts w:ascii="Arial" w:hAnsi="Arial" w:cs="Arial"/>
          <w:sz w:val="20"/>
        </w:rPr>
        <w:tab/>
      </w:r>
    </w:p>
    <w:p w:rsidR="00F036F9" w:rsidRPr="00C733CA" w:rsidRDefault="00F036F9" w:rsidP="00F036F9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</w:p>
    <w:p w:rsidR="00F036F9" w:rsidRPr="00C733CA" w:rsidRDefault="00F036F9" w:rsidP="00F036F9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  <w:r w:rsidRPr="00C733CA">
        <w:rPr>
          <w:rFonts w:ascii="Arial" w:hAnsi="Arial" w:cs="Arial"/>
          <w:sz w:val="20"/>
        </w:rPr>
        <w:t xml:space="preserve">Kraj: </w:t>
      </w:r>
      <w:r w:rsidRPr="00C733CA">
        <w:rPr>
          <w:rFonts w:ascii="Arial" w:hAnsi="Arial" w:cs="Arial"/>
          <w:sz w:val="20"/>
        </w:rPr>
        <w:tab/>
      </w:r>
      <w:r w:rsidRPr="00C733CA">
        <w:rPr>
          <w:rFonts w:ascii="Arial" w:hAnsi="Arial" w:cs="Arial"/>
          <w:sz w:val="20"/>
        </w:rPr>
        <w:tab/>
      </w:r>
    </w:p>
    <w:p w:rsidR="00F036F9" w:rsidRDefault="00F036F9" w:rsidP="00F036F9">
      <w:pPr>
        <w:rPr>
          <w:b/>
        </w:rPr>
      </w:pPr>
    </w:p>
    <w:p w:rsidR="00D87889" w:rsidRPr="00C733CA" w:rsidRDefault="00D87889" w:rsidP="00D87889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</w:t>
      </w:r>
      <w:r w:rsidR="00EB5437">
        <w:rPr>
          <w:rFonts w:ascii="Arial" w:hAnsi="Arial" w:cs="Arial"/>
          <w:sz w:val="20"/>
        </w:rPr>
        <w:t>kata</w:t>
      </w:r>
      <w:r>
        <w:rPr>
          <w:rFonts w:ascii="Arial" w:hAnsi="Arial" w:cs="Arial"/>
          <w:sz w:val="20"/>
        </w:rPr>
        <w:t>logowy</w:t>
      </w:r>
      <w:r w:rsidRPr="00C733CA">
        <w:rPr>
          <w:rFonts w:ascii="Arial" w:hAnsi="Arial" w:cs="Arial"/>
          <w:sz w:val="20"/>
        </w:rPr>
        <w:t xml:space="preserve">: </w:t>
      </w:r>
      <w:r w:rsidRPr="00C733CA">
        <w:rPr>
          <w:rFonts w:ascii="Arial" w:hAnsi="Arial" w:cs="Arial"/>
          <w:sz w:val="20"/>
        </w:rPr>
        <w:tab/>
      </w:r>
      <w:r w:rsidRPr="00C733CA">
        <w:rPr>
          <w:rFonts w:ascii="Arial" w:hAnsi="Arial" w:cs="Arial"/>
          <w:sz w:val="20"/>
        </w:rPr>
        <w:tab/>
      </w:r>
    </w:p>
    <w:p w:rsidR="00D87889" w:rsidRDefault="00D87889" w:rsidP="00F036F9">
      <w:pPr>
        <w:rPr>
          <w:b/>
        </w:rPr>
      </w:pPr>
    </w:p>
    <w:p w:rsidR="00F036F9" w:rsidRDefault="00F036F9" w:rsidP="00F036F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4508"/>
        <w:gridCol w:w="1552"/>
        <w:gridCol w:w="2288"/>
      </w:tblGrid>
      <w:tr w:rsidR="00F036F9" w:rsidRPr="00524074" w:rsidTr="00386F3A">
        <w:trPr>
          <w:cantSplit/>
          <w:trHeight w:val="454"/>
          <w:tblHeader/>
        </w:trPr>
        <w:tc>
          <w:tcPr>
            <w:tcW w:w="940" w:type="dxa"/>
            <w:hideMark/>
          </w:tcPr>
          <w:p w:rsidR="00F036F9" w:rsidRPr="00524074" w:rsidRDefault="00F036F9" w:rsidP="00250F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08" w:type="dxa"/>
            <w:hideMark/>
          </w:tcPr>
          <w:p w:rsidR="00F036F9" w:rsidRPr="00524074" w:rsidRDefault="00F036F9" w:rsidP="00250F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1552" w:type="dxa"/>
            <w:hideMark/>
          </w:tcPr>
          <w:p w:rsidR="00F036F9" w:rsidRPr="00524074" w:rsidRDefault="00F036F9" w:rsidP="00250F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2288" w:type="dxa"/>
            <w:hideMark/>
          </w:tcPr>
          <w:p w:rsidR="00F036F9" w:rsidRPr="00524074" w:rsidRDefault="00F036F9" w:rsidP="00250F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</w:tr>
      <w:tr w:rsidR="00F036F9" w:rsidRPr="00524074" w:rsidTr="00386F3A">
        <w:trPr>
          <w:cantSplit/>
          <w:trHeight w:val="624"/>
        </w:trPr>
        <w:tc>
          <w:tcPr>
            <w:tcW w:w="9288" w:type="dxa"/>
            <w:gridSpan w:val="4"/>
          </w:tcPr>
          <w:p w:rsidR="00F036F9" w:rsidRPr="00524074" w:rsidRDefault="00F036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036F9" w:rsidRPr="00524074" w:rsidRDefault="00F036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Parametry wymagane</w:t>
            </w:r>
          </w:p>
        </w:tc>
      </w:tr>
      <w:tr w:rsidR="00F036F9" w:rsidRPr="00524074" w:rsidTr="00386F3A">
        <w:trPr>
          <w:cantSplit/>
          <w:trHeight w:val="624"/>
        </w:trPr>
        <w:tc>
          <w:tcPr>
            <w:tcW w:w="940" w:type="dxa"/>
          </w:tcPr>
          <w:p w:rsidR="00F036F9" w:rsidRPr="00524074" w:rsidRDefault="00F036F9" w:rsidP="002577FC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F036F9" w:rsidRPr="00524074" w:rsidRDefault="00F036F9" w:rsidP="00250F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 xml:space="preserve">Nadruk bezpośrednio na szkiełku; </w:t>
            </w:r>
          </w:p>
        </w:tc>
        <w:tc>
          <w:tcPr>
            <w:tcW w:w="1552" w:type="dxa"/>
          </w:tcPr>
          <w:p w:rsidR="00F036F9" w:rsidRPr="00524074" w:rsidRDefault="00F036F9" w:rsidP="00D878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F036F9" w:rsidRPr="00524074" w:rsidRDefault="00F036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36F9" w:rsidRPr="00524074" w:rsidTr="00386F3A">
        <w:trPr>
          <w:cantSplit/>
          <w:trHeight w:val="624"/>
        </w:trPr>
        <w:tc>
          <w:tcPr>
            <w:tcW w:w="940" w:type="dxa"/>
          </w:tcPr>
          <w:p w:rsidR="00F036F9" w:rsidRPr="00524074" w:rsidRDefault="00F036F9" w:rsidP="002577FC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  <w:hideMark/>
          </w:tcPr>
          <w:p w:rsidR="00F036F9" w:rsidRPr="00524074" w:rsidRDefault="00F036F9" w:rsidP="00250F0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Wysoka odporność na odczynniki stosowane w procesie przeprowadzania materiału; </w:t>
            </w:r>
          </w:p>
        </w:tc>
        <w:tc>
          <w:tcPr>
            <w:tcW w:w="1552" w:type="dxa"/>
          </w:tcPr>
          <w:p w:rsidR="00F036F9" w:rsidRPr="00524074" w:rsidRDefault="00F036F9" w:rsidP="00D878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F036F9" w:rsidRPr="00524074" w:rsidRDefault="00F036F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036F9" w:rsidRPr="00524074" w:rsidTr="00386F3A">
        <w:trPr>
          <w:cantSplit/>
          <w:trHeight w:val="624"/>
        </w:trPr>
        <w:tc>
          <w:tcPr>
            <w:tcW w:w="940" w:type="dxa"/>
          </w:tcPr>
          <w:p w:rsidR="00F036F9" w:rsidRPr="00524074" w:rsidRDefault="00F036F9" w:rsidP="002577FC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  <w:hideMark/>
          </w:tcPr>
          <w:p w:rsidR="00F036F9" w:rsidRPr="00524074" w:rsidRDefault="00F036F9" w:rsidP="002577F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Wysoka jakość druku</w:t>
            </w:r>
            <w:r w:rsidR="002577FC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- 300dpi </w:t>
            </w: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; </w:t>
            </w:r>
          </w:p>
        </w:tc>
        <w:tc>
          <w:tcPr>
            <w:tcW w:w="1552" w:type="dxa"/>
            <w:hideMark/>
          </w:tcPr>
          <w:p w:rsidR="00F036F9" w:rsidRPr="00524074" w:rsidRDefault="00F036F9" w:rsidP="00D878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  <w:hideMark/>
          </w:tcPr>
          <w:p w:rsidR="00F036F9" w:rsidRPr="00524074" w:rsidRDefault="00F036F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036F9" w:rsidRPr="00524074" w:rsidTr="00386F3A">
        <w:trPr>
          <w:cantSplit/>
          <w:trHeight w:val="624"/>
        </w:trPr>
        <w:tc>
          <w:tcPr>
            <w:tcW w:w="940" w:type="dxa"/>
          </w:tcPr>
          <w:p w:rsidR="00F036F9" w:rsidRPr="00524074" w:rsidRDefault="00F036F9" w:rsidP="002577FC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  <w:hideMark/>
          </w:tcPr>
          <w:p w:rsidR="00F036F9" w:rsidRDefault="00F036F9" w:rsidP="00250F0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Możliwość stosowania różnych metod znakowania (kody kreskowe, kody 2 D, opisy, znaki specjalne, numeracja indywidualna); </w:t>
            </w:r>
          </w:p>
          <w:p w:rsidR="00386F3A" w:rsidRPr="00524074" w:rsidRDefault="00386F3A" w:rsidP="00250F0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:rsidR="00F036F9" w:rsidRPr="00524074" w:rsidRDefault="00F036F9" w:rsidP="00D878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  <w:hideMark/>
          </w:tcPr>
          <w:p w:rsidR="00F036F9" w:rsidRPr="00524074" w:rsidRDefault="00F036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36F9" w:rsidRPr="00524074" w:rsidTr="00386F3A">
        <w:trPr>
          <w:cantSplit/>
          <w:trHeight w:val="624"/>
        </w:trPr>
        <w:tc>
          <w:tcPr>
            <w:tcW w:w="940" w:type="dxa"/>
          </w:tcPr>
          <w:p w:rsidR="00F036F9" w:rsidRPr="00524074" w:rsidRDefault="00F036F9" w:rsidP="002577FC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  <w:hideMark/>
          </w:tcPr>
          <w:p w:rsidR="00F036F9" w:rsidRPr="00524074" w:rsidRDefault="00F036F9" w:rsidP="00250F0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Możliwość projektowania własnych etykiet; </w:t>
            </w:r>
          </w:p>
        </w:tc>
        <w:tc>
          <w:tcPr>
            <w:tcW w:w="1552" w:type="dxa"/>
          </w:tcPr>
          <w:p w:rsidR="00F036F9" w:rsidRPr="00524074" w:rsidRDefault="00F036F9" w:rsidP="00D878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F036F9" w:rsidRPr="00524074" w:rsidRDefault="00F036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36F9" w:rsidRPr="00524074" w:rsidTr="00386F3A">
        <w:trPr>
          <w:cantSplit/>
          <w:trHeight w:val="624"/>
        </w:trPr>
        <w:tc>
          <w:tcPr>
            <w:tcW w:w="940" w:type="dxa"/>
          </w:tcPr>
          <w:p w:rsidR="00F036F9" w:rsidRPr="00524074" w:rsidRDefault="00F036F9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F036F9" w:rsidRPr="00524074" w:rsidRDefault="00F036F9" w:rsidP="00250F0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Możliwość definiowania własnych szablonów wydruku (np.: różne rodzaje barwienia, IHC); </w:t>
            </w:r>
          </w:p>
        </w:tc>
        <w:tc>
          <w:tcPr>
            <w:tcW w:w="1552" w:type="dxa"/>
          </w:tcPr>
          <w:p w:rsidR="00F036F9" w:rsidRPr="00524074" w:rsidRDefault="00D87889" w:rsidP="00D87889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F036F9" w:rsidRPr="00524074" w:rsidRDefault="00F036F9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36F9" w:rsidRPr="00524074" w:rsidTr="00386F3A">
        <w:trPr>
          <w:cantSplit/>
          <w:trHeight w:val="624"/>
        </w:trPr>
        <w:tc>
          <w:tcPr>
            <w:tcW w:w="940" w:type="dxa"/>
          </w:tcPr>
          <w:p w:rsidR="00F036F9" w:rsidRPr="00524074" w:rsidRDefault="00F036F9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F036F9" w:rsidRPr="00524074" w:rsidRDefault="00D87889" w:rsidP="00D8788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Skaner wbudowany w drukarkę; </w:t>
            </w:r>
          </w:p>
        </w:tc>
        <w:tc>
          <w:tcPr>
            <w:tcW w:w="1552" w:type="dxa"/>
          </w:tcPr>
          <w:p w:rsidR="00F036F9" w:rsidRPr="00524074" w:rsidRDefault="00D87889" w:rsidP="00D87889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F036F9" w:rsidRPr="00524074" w:rsidRDefault="00F036F9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36F9" w:rsidRPr="00524074" w:rsidTr="00386F3A">
        <w:trPr>
          <w:cantSplit/>
          <w:trHeight w:val="624"/>
        </w:trPr>
        <w:tc>
          <w:tcPr>
            <w:tcW w:w="940" w:type="dxa"/>
          </w:tcPr>
          <w:p w:rsidR="00F036F9" w:rsidRPr="00524074" w:rsidRDefault="00F036F9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F036F9" w:rsidRPr="00524074" w:rsidRDefault="00F036F9" w:rsidP="00250F0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Małe gabaryty, które umożliwiają postawienie drukarki tuż obok mikrotomu; </w:t>
            </w:r>
          </w:p>
        </w:tc>
        <w:tc>
          <w:tcPr>
            <w:tcW w:w="1552" w:type="dxa"/>
          </w:tcPr>
          <w:p w:rsidR="00F036F9" w:rsidRPr="00524074" w:rsidRDefault="00D87889" w:rsidP="00D87889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F036F9" w:rsidRPr="00524074" w:rsidRDefault="00F036F9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C" w:rsidRPr="00524074" w:rsidTr="00386F3A">
        <w:trPr>
          <w:cantSplit/>
          <w:trHeight w:val="624"/>
        </w:trPr>
        <w:tc>
          <w:tcPr>
            <w:tcW w:w="940" w:type="dxa"/>
          </w:tcPr>
          <w:p w:rsidR="002577FC" w:rsidRPr="00524074" w:rsidRDefault="002577FC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577FC" w:rsidRPr="00524074" w:rsidRDefault="002577FC" w:rsidP="00630D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Podajnik grawitacyjny na co najmniej 70 szkiełka </w:t>
            </w:r>
          </w:p>
        </w:tc>
        <w:tc>
          <w:tcPr>
            <w:tcW w:w="1552" w:type="dxa"/>
          </w:tcPr>
          <w:p w:rsidR="002577FC" w:rsidRPr="00524074" w:rsidRDefault="002577FC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577FC" w:rsidRPr="00524074" w:rsidRDefault="002577FC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C" w:rsidRPr="00524074" w:rsidTr="00386F3A">
        <w:trPr>
          <w:cantSplit/>
          <w:trHeight w:val="624"/>
        </w:trPr>
        <w:tc>
          <w:tcPr>
            <w:tcW w:w="940" w:type="dxa"/>
          </w:tcPr>
          <w:p w:rsidR="002577FC" w:rsidRPr="00524074" w:rsidRDefault="002577FC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577FC" w:rsidRPr="00524074" w:rsidRDefault="002577FC" w:rsidP="00630D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Maksymalny czas nadruku jednego szkiełka do 5 sekund; </w:t>
            </w:r>
          </w:p>
        </w:tc>
        <w:tc>
          <w:tcPr>
            <w:tcW w:w="1552" w:type="dxa"/>
          </w:tcPr>
          <w:p w:rsidR="002577FC" w:rsidRPr="00524074" w:rsidRDefault="002577FC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577FC" w:rsidRPr="00524074" w:rsidRDefault="002577FC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C" w:rsidRPr="00524074" w:rsidTr="00386F3A">
        <w:trPr>
          <w:cantSplit/>
          <w:trHeight w:val="624"/>
        </w:trPr>
        <w:tc>
          <w:tcPr>
            <w:tcW w:w="940" w:type="dxa"/>
          </w:tcPr>
          <w:p w:rsidR="002577FC" w:rsidRPr="00524074" w:rsidRDefault="002577FC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577FC" w:rsidRDefault="002577FC" w:rsidP="00630D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Drukarka drukuje na szkiełkach lakierowanych dostępnych producentów (szkiełka zgodne z normą ISO dotyczącą wymiarów szkiełek) 26 x 76 x 1mm/ 25 x 75 x 1 mm; </w:t>
            </w:r>
          </w:p>
          <w:p w:rsidR="00386F3A" w:rsidRPr="00524074" w:rsidRDefault="00386F3A" w:rsidP="00630D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</w:tcPr>
          <w:p w:rsidR="002577FC" w:rsidRPr="00524074" w:rsidRDefault="002577FC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577FC" w:rsidRPr="00524074" w:rsidRDefault="002577FC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C" w:rsidRPr="00524074" w:rsidTr="00386F3A">
        <w:trPr>
          <w:cantSplit/>
          <w:trHeight w:val="624"/>
        </w:trPr>
        <w:tc>
          <w:tcPr>
            <w:tcW w:w="940" w:type="dxa"/>
          </w:tcPr>
          <w:p w:rsidR="002577FC" w:rsidRPr="00524074" w:rsidRDefault="002577FC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577FC" w:rsidRPr="00524074" w:rsidRDefault="002577FC" w:rsidP="00630D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Nadruk </w:t>
            </w:r>
            <w:proofErr w:type="spellStart"/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termotransferowy</w:t>
            </w:r>
            <w:proofErr w:type="spellEnd"/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– czarny; </w:t>
            </w:r>
          </w:p>
        </w:tc>
        <w:tc>
          <w:tcPr>
            <w:tcW w:w="1552" w:type="dxa"/>
          </w:tcPr>
          <w:p w:rsidR="002577FC" w:rsidRPr="00524074" w:rsidRDefault="002577FC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577FC" w:rsidRPr="00524074" w:rsidRDefault="002577FC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C" w:rsidRPr="00524074" w:rsidTr="00386F3A">
        <w:trPr>
          <w:cantSplit/>
          <w:trHeight w:val="624"/>
        </w:trPr>
        <w:tc>
          <w:tcPr>
            <w:tcW w:w="940" w:type="dxa"/>
          </w:tcPr>
          <w:p w:rsidR="002577FC" w:rsidRPr="00524074" w:rsidRDefault="002577FC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577FC" w:rsidRPr="00524074" w:rsidRDefault="002577FC" w:rsidP="00630D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1 rolka</w:t>
            </w:r>
            <w:r w:rsidR="00524074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 xml:space="preserve"> taśmy</w:t>
            </w: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 xml:space="preserve"> pozwala na zadruk około 12 000 szkiełek; </w:t>
            </w:r>
          </w:p>
        </w:tc>
        <w:tc>
          <w:tcPr>
            <w:tcW w:w="1552" w:type="dxa"/>
          </w:tcPr>
          <w:p w:rsidR="002577FC" w:rsidRPr="00524074" w:rsidRDefault="002577FC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577FC" w:rsidRPr="00524074" w:rsidRDefault="002577FC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C" w:rsidRPr="00524074" w:rsidTr="00386F3A">
        <w:trPr>
          <w:cantSplit/>
          <w:trHeight w:val="624"/>
        </w:trPr>
        <w:tc>
          <w:tcPr>
            <w:tcW w:w="940" w:type="dxa"/>
          </w:tcPr>
          <w:p w:rsidR="002577FC" w:rsidRPr="00524074" w:rsidRDefault="002577FC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577FC" w:rsidRPr="00524074" w:rsidRDefault="002577FC" w:rsidP="00630D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Dotykowy ekran pozwala na szybką i łatwą obsługę drukarek; </w:t>
            </w:r>
          </w:p>
        </w:tc>
        <w:tc>
          <w:tcPr>
            <w:tcW w:w="1552" w:type="dxa"/>
          </w:tcPr>
          <w:p w:rsidR="002577FC" w:rsidRPr="00524074" w:rsidRDefault="002577FC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577FC" w:rsidRPr="00524074" w:rsidRDefault="002577FC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2577FC" w:rsidRPr="00524074" w:rsidRDefault="002577FC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C" w:rsidRPr="00524074" w:rsidTr="00386F3A">
        <w:trPr>
          <w:cantSplit/>
          <w:trHeight w:val="624"/>
        </w:trPr>
        <w:tc>
          <w:tcPr>
            <w:tcW w:w="940" w:type="dxa"/>
          </w:tcPr>
          <w:p w:rsidR="002577FC" w:rsidRPr="00524074" w:rsidRDefault="002577FC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2577FC" w:rsidP="00630D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Potwierdzona kompatybilność</w:t>
            </w:r>
            <w:r w:rsidR="00703721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/współpraca</w:t>
            </w: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z system do obsługi badań histopatologicznych </w:t>
            </w:r>
            <w:r w:rsidR="00386F3A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Świętokrzyskiego Centrum Onkologii</w:t>
            </w:r>
          </w:p>
        </w:tc>
        <w:tc>
          <w:tcPr>
            <w:tcW w:w="1552" w:type="dxa"/>
          </w:tcPr>
          <w:p w:rsidR="002577FC" w:rsidRPr="00524074" w:rsidRDefault="00703721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577FC" w:rsidRPr="00524074" w:rsidRDefault="002577FC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3D52" w:rsidRPr="00524074" w:rsidTr="00386F3A">
        <w:trPr>
          <w:cantSplit/>
          <w:trHeight w:val="624"/>
        </w:trPr>
        <w:tc>
          <w:tcPr>
            <w:tcW w:w="940" w:type="dxa"/>
          </w:tcPr>
          <w:p w:rsidR="00493D52" w:rsidRPr="00524074" w:rsidRDefault="00493D52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493D52" w:rsidP="00493D52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Czytnik kodów kreskowych z podstawką</w:t>
            </w:r>
            <w:r w:rsidR="005825AB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interfejs USB </w:t>
            </w: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- obsługujący wszystkie popularne typy kodów kreskowych 1D i 2D kompatybilny z systemem do obsługi badań histopatologicznych</w:t>
            </w:r>
            <w:r w:rsidR="00386F3A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Świętokrzyskiego Centrum Onkologii</w:t>
            </w:r>
          </w:p>
        </w:tc>
        <w:tc>
          <w:tcPr>
            <w:tcW w:w="1552" w:type="dxa"/>
          </w:tcPr>
          <w:p w:rsidR="00493D52" w:rsidRPr="00524074" w:rsidRDefault="00493D52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493D52" w:rsidRPr="00524074" w:rsidRDefault="00493D52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D4" w:rsidRPr="00524074" w:rsidTr="00386F3A">
        <w:trPr>
          <w:cantSplit/>
          <w:trHeight w:val="624"/>
        </w:trPr>
        <w:tc>
          <w:tcPr>
            <w:tcW w:w="940" w:type="dxa"/>
          </w:tcPr>
          <w:p w:rsidR="008F71D4" w:rsidRPr="00524074" w:rsidRDefault="008F71D4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723600" w:rsidRDefault="00723600" w:rsidP="00630D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Wyposażenie podstawowe: drukarka wraz z </w:t>
            </w:r>
            <w:r w:rsid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komputerem i </w:t>
            </w: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oprogramowaniem (integracja z laptopem/ komputerem stacjon</w:t>
            </w: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arnym</w:t>
            </w: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);</w:t>
            </w:r>
          </w:p>
          <w:p w:rsidR="008F71D4" w:rsidRPr="00524074" w:rsidRDefault="00723600" w:rsidP="00630D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Minimalne wymagania </w:t>
            </w:r>
            <w:r w:rsidR="0084000D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Komputer</w:t>
            </w: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a</w:t>
            </w:r>
            <w:r w:rsidR="008F71D4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:</w:t>
            </w:r>
          </w:p>
          <w:p w:rsidR="008F71D4" w:rsidRPr="00524074" w:rsidRDefault="0084000D" w:rsidP="0084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 xml:space="preserve">Procesor - </w:t>
            </w: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 xml:space="preserve">Osiągający w teście </w:t>
            </w:r>
            <w:proofErr w:type="spellStart"/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PassMark</w:t>
            </w:r>
            <w:proofErr w:type="spellEnd"/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CPU Mark wynik 5908 punktów</w:t>
            </w:r>
          </w:p>
          <w:p w:rsidR="0084000D" w:rsidRPr="00524074" w:rsidRDefault="0084000D" w:rsidP="0084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Pamięć operacyjna - 4GB</w:t>
            </w:r>
          </w:p>
          <w:p w:rsidR="0084000D" w:rsidRPr="00524074" w:rsidRDefault="0084000D" w:rsidP="0084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Pamięć masowa –</w:t>
            </w:r>
            <w:r w:rsidR="00723600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250GB SATA</w:t>
            </w:r>
          </w:p>
          <w:p w:rsidR="0084000D" w:rsidRPr="00524074" w:rsidRDefault="0084000D" w:rsidP="0084000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 xml:space="preserve">Grafika - Zintegrowana z płytą główną, ze wsparciem dla DirectX 10.1, </w:t>
            </w:r>
            <w:proofErr w:type="spellStart"/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 xml:space="preserve"> 3.1</w:t>
            </w:r>
          </w:p>
          <w:p w:rsidR="000035E8" w:rsidRPr="00524074" w:rsidRDefault="0084000D" w:rsidP="000035E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 xml:space="preserve">Oprogramowanie – zainstalowany, w pełni legalny mogący pracować w firmach typu szpital, system operacyjny </w:t>
            </w: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Windows 7</w:t>
            </w:r>
            <w:r w:rsidR="000035E8" w:rsidRPr="0052407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Professional PL 64 bit lub </w:t>
            </w: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system równoważny - przez równoważność rozumie się: integracja z AD</w:t>
            </w:r>
          </w:p>
          <w:p w:rsidR="00387837" w:rsidRPr="00524074" w:rsidRDefault="000035E8" w:rsidP="0038783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 xml:space="preserve">4 porty USB, </w:t>
            </w: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port sieciowy RJ-45</w:t>
            </w:r>
            <w:r w:rsidR="00387837" w:rsidRPr="00524074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387837" w:rsidRPr="005240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7837" w:rsidRPr="00524074">
              <w:rPr>
                <w:rFonts w:asciiTheme="minorHAnsi" w:hAnsiTheme="minorHAnsi" w:cs="Arial"/>
                <w:bCs/>
                <w:sz w:val="20"/>
                <w:szCs w:val="20"/>
              </w:rPr>
              <w:t>Klawiatura, mysz</w:t>
            </w:r>
          </w:p>
          <w:p w:rsidR="00387837" w:rsidRPr="00524074" w:rsidRDefault="00723600" w:rsidP="003878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Minimalne wymagania </w:t>
            </w:r>
            <w:r w:rsidR="00387837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Monitor</w:t>
            </w: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a</w:t>
            </w:r>
            <w:r w:rsidR="00387837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:</w:t>
            </w:r>
          </w:p>
          <w:p w:rsidR="00387837" w:rsidRPr="00524074" w:rsidRDefault="00387837" w:rsidP="00387837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Format ekranu - panoramiczny</w:t>
            </w:r>
          </w:p>
          <w:p w:rsidR="00387837" w:rsidRPr="00524074" w:rsidRDefault="00387837" w:rsidP="00387837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Podświetlenie matrycy - LED</w:t>
            </w:r>
          </w:p>
          <w:p w:rsidR="00387837" w:rsidRPr="00524074" w:rsidRDefault="00387837" w:rsidP="00387837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Rozdzielczość nominalna – 1</w:t>
            </w:r>
            <w:r w:rsidR="00723600">
              <w:rPr>
                <w:rFonts w:asciiTheme="minorHAnsi" w:hAnsiTheme="minorHAnsi" w:cs="Arial"/>
                <w:bCs/>
                <w:sz w:val="20"/>
                <w:szCs w:val="20"/>
              </w:rPr>
              <w:t>920</w:t>
            </w: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/1</w:t>
            </w:r>
            <w:r w:rsidR="00723600">
              <w:rPr>
                <w:rFonts w:asciiTheme="minorHAnsi" w:hAnsiTheme="minorHAnsi" w:cs="Arial"/>
                <w:bCs/>
                <w:sz w:val="20"/>
                <w:szCs w:val="20"/>
              </w:rPr>
              <w:t>080</w:t>
            </w:r>
          </w:p>
          <w:p w:rsidR="00387837" w:rsidRPr="00524074" w:rsidRDefault="00387837" w:rsidP="00387837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Przekątna ekranu – od 21”</w:t>
            </w:r>
          </w:p>
          <w:p w:rsidR="00387837" w:rsidRPr="00524074" w:rsidRDefault="00387837" w:rsidP="00387837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Jasność (typowa) - 250 cd/m2</w:t>
            </w:r>
          </w:p>
          <w:p w:rsidR="00387837" w:rsidRPr="00524074" w:rsidRDefault="00387837" w:rsidP="00387837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>Kontrast  (typowy) - 3000:1</w:t>
            </w:r>
          </w:p>
          <w:p w:rsidR="00386F3A" w:rsidRPr="00E84263" w:rsidRDefault="00387837" w:rsidP="00E8426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24074">
              <w:rPr>
                <w:rFonts w:asciiTheme="minorHAnsi" w:hAnsiTheme="minorHAnsi" w:cs="Arial"/>
                <w:bCs/>
                <w:sz w:val="20"/>
                <w:szCs w:val="20"/>
              </w:rPr>
              <w:t xml:space="preserve">Kąt widzenia pion/poziom </w:t>
            </w:r>
            <w:r w:rsidR="005825AB" w:rsidRPr="00524074">
              <w:rPr>
                <w:rFonts w:asciiTheme="minorHAnsi" w:hAnsiTheme="minorHAnsi" w:cs="Arial"/>
                <w:bCs/>
                <w:sz w:val="20"/>
                <w:szCs w:val="20"/>
              </w:rPr>
              <w:t>– 170/170 stopni</w:t>
            </w:r>
          </w:p>
        </w:tc>
        <w:tc>
          <w:tcPr>
            <w:tcW w:w="1552" w:type="dxa"/>
          </w:tcPr>
          <w:p w:rsidR="008F71D4" w:rsidRPr="00524074" w:rsidRDefault="005825AB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8F71D4" w:rsidRPr="00524074" w:rsidRDefault="008F71D4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3747" w:rsidRPr="00524074" w:rsidTr="00386F3A">
        <w:trPr>
          <w:cantSplit/>
          <w:trHeight w:val="624"/>
        </w:trPr>
        <w:tc>
          <w:tcPr>
            <w:tcW w:w="940" w:type="dxa"/>
          </w:tcPr>
          <w:p w:rsidR="00B13747" w:rsidRPr="00524074" w:rsidRDefault="00B13747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B13747" w:rsidRPr="001D430A" w:rsidRDefault="00230DD2" w:rsidP="00230DD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430A">
              <w:rPr>
                <w:rFonts w:asciiTheme="minorHAnsi" w:hAnsiTheme="minorHAnsi"/>
                <w:sz w:val="20"/>
                <w:szCs w:val="20"/>
              </w:rPr>
              <w:t>Bezpłatny serwis w trakcie trwania umowy (przegl</w:t>
            </w:r>
            <w:r w:rsidRPr="001D430A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1D430A">
              <w:rPr>
                <w:rFonts w:asciiTheme="minorHAnsi" w:hAnsiTheme="minorHAnsi"/>
                <w:sz w:val="20"/>
                <w:szCs w:val="20"/>
              </w:rPr>
              <w:t>dy, konserwacje, naprawy wraz z cz</w:t>
            </w:r>
            <w:r w:rsidRPr="001D430A">
              <w:rPr>
                <w:rFonts w:asciiTheme="minorHAnsi" w:eastAsia="TimesNewRoman" w:hAnsiTheme="minorHAnsi" w:cs="TimesNewRoman"/>
                <w:sz w:val="20"/>
                <w:szCs w:val="20"/>
              </w:rPr>
              <w:t>ęś</w:t>
            </w:r>
            <w:r w:rsidRPr="001D430A">
              <w:rPr>
                <w:rFonts w:asciiTheme="minorHAnsi" w:hAnsiTheme="minorHAnsi"/>
                <w:sz w:val="20"/>
                <w:szCs w:val="20"/>
              </w:rPr>
              <w:t>ciami zamiennymi i materiałami</w:t>
            </w:r>
            <w:r w:rsidR="00DF3EDA" w:rsidRPr="001D43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430A">
              <w:rPr>
                <w:rFonts w:asciiTheme="minorHAnsi" w:hAnsiTheme="minorHAnsi"/>
                <w:sz w:val="20"/>
                <w:szCs w:val="20"/>
              </w:rPr>
              <w:t>zu</w:t>
            </w:r>
            <w:r w:rsidRPr="001D430A">
              <w:rPr>
                <w:rFonts w:asciiTheme="minorHAnsi" w:eastAsia="TimesNewRoman" w:hAnsiTheme="minorHAnsi" w:cs="TimesNewRoman"/>
                <w:sz w:val="20"/>
                <w:szCs w:val="20"/>
              </w:rPr>
              <w:t>ż</w:t>
            </w:r>
            <w:r w:rsidRPr="001D430A">
              <w:rPr>
                <w:rFonts w:asciiTheme="minorHAnsi" w:hAnsiTheme="minorHAnsi"/>
                <w:sz w:val="20"/>
                <w:szCs w:val="20"/>
              </w:rPr>
              <w:t>ywalnymi).</w:t>
            </w:r>
          </w:p>
        </w:tc>
        <w:tc>
          <w:tcPr>
            <w:tcW w:w="1552" w:type="dxa"/>
          </w:tcPr>
          <w:p w:rsidR="00B13747" w:rsidRPr="001D430A" w:rsidRDefault="00B13747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30A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B13747" w:rsidRPr="00524074" w:rsidRDefault="00B13747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3747" w:rsidRPr="00524074" w:rsidTr="00386F3A">
        <w:trPr>
          <w:cantSplit/>
          <w:trHeight w:val="624"/>
        </w:trPr>
        <w:tc>
          <w:tcPr>
            <w:tcW w:w="940" w:type="dxa"/>
          </w:tcPr>
          <w:p w:rsidR="00B13747" w:rsidRPr="00524074" w:rsidRDefault="00B13747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B13747" w:rsidRPr="001D430A" w:rsidRDefault="00230DD2" w:rsidP="00630D9E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D430A">
              <w:rPr>
                <w:rFonts w:asciiTheme="minorHAnsi" w:hAnsiTheme="minorHAnsi"/>
                <w:sz w:val="20"/>
                <w:szCs w:val="20"/>
              </w:rPr>
              <w:t>Szkolenie personelu w zakresie obsługi sprzętu</w:t>
            </w:r>
          </w:p>
        </w:tc>
        <w:tc>
          <w:tcPr>
            <w:tcW w:w="1552" w:type="dxa"/>
          </w:tcPr>
          <w:p w:rsidR="00B13747" w:rsidRPr="001D430A" w:rsidRDefault="001C2E68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30A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B13747" w:rsidRPr="00524074" w:rsidRDefault="00B13747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430A" w:rsidRPr="00524074" w:rsidTr="00386F3A">
        <w:trPr>
          <w:cantSplit/>
          <w:trHeight w:val="624"/>
        </w:trPr>
        <w:tc>
          <w:tcPr>
            <w:tcW w:w="940" w:type="dxa"/>
          </w:tcPr>
          <w:p w:rsidR="001D430A" w:rsidRPr="00524074" w:rsidRDefault="001D430A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1D430A" w:rsidRPr="00E57829" w:rsidRDefault="001D430A" w:rsidP="00630D9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57829">
              <w:rPr>
                <w:rFonts w:asciiTheme="minorHAnsi" w:hAnsiTheme="minorHAnsi"/>
                <w:sz w:val="20"/>
                <w:szCs w:val="20"/>
              </w:rPr>
              <w:t>Instrukcja obsługi w języku polskim</w:t>
            </w:r>
            <w:r w:rsidR="00E57829" w:rsidRPr="00E578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7829" w:rsidRPr="00E57829">
              <w:rPr>
                <w:rFonts w:asciiTheme="minorHAnsi" w:hAnsiTheme="minorHAnsi" w:cs="Arial"/>
                <w:sz w:val="20"/>
                <w:szCs w:val="20"/>
              </w:rPr>
              <w:t>(dostarczyć przy dostawie aparatu)</w:t>
            </w:r>
            <w:r w:rsidR="00E829A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552" w:type="dxa"/>
          </w:tcPr>
          <w:p w:rsidR="001D430A" w:rsidRPr="001D430A" w:rsidRDefault="001D430A" w:rsidP="00630D9E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30A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1D430A" w:rsidRPr="00524074" w:rsidRDefault="001D430A" w:rsidP="00F036F9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C" w:rsidRPr="00524074" w:rsidTr="00386F3A">
        <w:trPr>
          <w:cantSplit/>
          <w:trHeight w:val="624"/>
        </w:trPr>
        <w:tc>
          <w:tcPr>
            <w:tcW w:w="9288" w:type="dxa"/>
            <w:gridSpan w:val="4"/>
          </w:tcPr>
          <w:p w:rsidR="002577FC" w:rsidRPr="00524074" w:rsidRDefault="002577FC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Warunki dostaw</w:t>
            </w:r>
          </w:p>
        </w:tc>
      </w:tr>
      <w:tr w:rsidR="002577FC" w:rsidRPr="00524074" w:rsidTr="00386F3A">
        <w:trPr>
          <w:cantSplit/>
          <w:trHeight w:val="624"/>
        </w:trPr>
        <w:tc>
          <w:tcPr>
            <w:tcW w:w="940" w:type="dxa"/>
          </w:tcPr>
          <w:p w:rsidR="002577FC" w:rsidRPr="00524074" w:rsidRDefault="002577FC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2577FC" w:rsidP="00F65A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 xml:space="preserve">Dostawa zamawianych  materiałów zużywalnych (taśm </w:t>
            </w:r>
            <w:proofErr w:type="spellStart"/>
            <w:r w:rsidRPr="00524074">
              <w:rPr>
                <w:rFonts w:asciiTheme="minorHAnsi" w:hAnsiTheme="minorHAnsi"/>
                <w:sz w:val="20"/>
                <w:szCs w:val="20"/>
              </w:rPr>
              <w:t>termotransferowych</w:t>
            </w:r>
            <w:proofErr w:type="spellEnd"/>
            <w:r w:rsidRPr="00524074">
              <w:rPr>
                <w:rFonts w:asciiTheme="minorHAnsi" w:hAnsiTheme="minorHAnsi"/>
                <w:sz w:val="20"/>
                <w:szCs w:val="20"/>
              </w:rPr>
              <w:t xml:space="preserve">, szkiełek) w terminie do 7 dni roboczych </w:t>
            </w:r>
            <w:r w:rsidRPr="00524074">
              <w:rPr>
                <w:rFonts w:asciiTheme="minorHAnsi" w:hAnsiTheme="minorHAnsi" w:cs="Calibri"/>
                <w:sz w:val="20"/>
                <w:szCs w:val="20"/>
              </w:rPr>
              <w:t>w przypadku sytuacji pilnych w terminie 2 dni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 xml:space="preserve"> od złożenia zamówienia</w:t>
            </w:r>
          </w:p>
        </w:tc>
        <w:tc>
          <w:tcPr>
            <w:tcW w:w="1552" w:type="dxa"/>
          </w:tcPr>
          <w:p w:rsidR="002577FC" w:rsidRPr="00524074" w:rsidRDefault="002577FC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577FC" w:rsidRPr="00524074" w:rsidRDefault="002577FC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77FC" w:rsidRPr="00524074" w:rsidTr="00386F3A">
        <w:trPr>
          <w:cantSplit/>
          <w:trHeight w:val="624"/>
        </w:trPr>
        <w:tc>
          <w:tcPr>
            <w:tcW w:w="940" w:type="dxa"/>
          </w:tcPr>
          <w:p w:rsidR="002577FC" w:rsidRPr="00524074" w:rsidRDefault="002577FC" w:rsidP="002577FC">
            <w:pPr>
              <w:pStyle w:val="Akapitzlist"/>
              <w:numPr>
                <w:ilvl w:val="0"/>
                <w:numId w:val="24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2577FC" w:rsidP="00386F3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Do 20-go ka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ż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dego miesi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ą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ca Zamawiaj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ą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cy przesyła dostawcy formularz „Planowanie</w:t>
            </w:r>
            <w:r w:rsidR="00386F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miesi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ę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czne” na kolejny miesi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ą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c pracy. W formularzu tym zaznaczone s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 xml:space="preserve">ą 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wszystkie planowane dni pracy Zamawiaj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ą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cego w kolejnym miesi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ą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 xml:space="preserve">cu. </w:t>
            </w:r>
          </w:p>
        </w:tc>
        <w:tc>
          <w:tcPr>
            <w:tcW w:w="1552" w:type="dxa"/>
          </w:tcPr>
          <w:p w:rsidR="002577FC" w:rsidRPr="00524074" w:rsidRDefault="002577FC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2577FC" w:rsidRPr="00524074" w:rsidRDefault="002577FC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87889" w:rsidRPr="00F65A3F" w:rsidRDefault="00D87889" w:rsidP="00F65A3F">
      <w:pPr>
        <w:pStyle w:val="Nagwek2"/>
        <w:rPr>
          <w:rFonts w:eastAsia="Times New Roman"/>
        </w:rPr>
      </w:pPr>
    </w:p>
    <w:p w:rsidR="00D87889" w:rsidRDefault="00D87889" w:rsidP="00D87889">
      <w:pPr>
        <w:tabs>
          <w:tab w:val="left" w:pos="5040"/>
        </w:tabs>
        <w:rPr>
          <w:color w:val="000000"/>
        </w:rPr>
      </w:pPr>
    </w:p>
    <w:p w:rsidR="00D87889" w:rsidRPr="00524074" w:rsidRDefault="00D87889" w:rsidP="00D87889">
      <w:pPr>
        <w:tabs>
          <w:tab w:val="left" w:pos="5040"/>
        </w:tabs>
        <w:rPr>
          <w:rFonts w:asciiTheme="minorHAnsi" w:hAnsiTheme="minorHAnsi"/>
          <w:color w:val="000000"/>
          <w:sz w:val="20"/>
          <w:szCs w:val="22"/>
        </w:rPr>
      </w:pPr>
      <w:r w:rsidRPr="00524074">
        <w:rPr>
          <w:rFonts w:asciiTheme="minorHAnsi" w:hAnsiTheme="minorHAnsi"/>
          <w:color w:val="000000"/>
          <w:sz w:val="20"/>
          <w:szCs w:val="22"/>
        </w:rPr>
        <w:t>Data: ……………………..</w:t>
      </w:r>
      <w:r w:rsidRPr="00524074">
        <w:rPr>
          <w:rFonts w:asciiTheme="minorHAnsi" w:hAnsiTheme="minorHAnsi"/>
          <w:color w:val="000000"/>
          <w:sz w:val="20"/>
          <w:szCs w:val="22"/>
        </w:rPr>
        <w:tab/>
      </w:r>
      <w:r w:rsidR="00524074">
        <w:rPr>
          <w:rFonts w:asciiTheme="minorHAnsi" w:hAnsiTheme="minorHAnsi"/>
          <w:color w:val="000000"/>
          <w:sz w:val="20"/>
          <w:szCs w:val="22"/>
        </w:rPr>
        <w:tab/>
        <w:t xml:space="preserve">     </w:t>
      </w:r>
      <w:r w:rsidRPr="00524074">
        <w:rPr>
          <w:rFonts w:asciiTheme="minorHAnsi" w:hAnsiTheme="minorHAnsi"/>
          <w:color w:val="000000"/>
          <w:sz w:val="20"/>
          <w:szCs w:val="22"/>
        </w:rPr>
        <w:t xml:space="preserve">…………………………………………                   </w:t>
      </w:r>
    </w:p>
    <w:p w:rsidR="00D87889" w:rsidRPr="00524074" w:rsidRDefault="00D87889" w:rsidP="00D87889">
      <w:pPr>
        <w:tabs>
          <w:tab w:val="left" w:pos="5040"/>
        </w:tabs>
        <w:rPr>
          <w:rFonts w:asciiTheme="minorHAnsi" w:hAnsiTheme="minorHAnsi"/>
          <w:color w:val="000000"/>
          <w:sz w:val="20"/>
          <w:szCs w:val="22"/>
        </w:rPr>
      </w:pPr>
      <w:r w:rsidRPr="00524074">
        <w:rPr>
          <w:rFonts w:asciiTheme="minorHAnsi" w:hAnsiTheme="minorHAnsi"/>
          <w:color w:val="000000"/>
          <w:sz w:val="20"/>
          <w:szCs w:val="22"/>
        </w:rPr>
        <w:t xml:space="preserve">                                                                                                         </w:t>
      </w:r>
      <w:r w:rsidR="00524074">
        <w:rPr>
          <w:rFonts w:asciiTheme="minorHAnsi" w:hAnsiTheme="minorHAnsi"/>
          <w:color w:val="000000"/>
          <w:sz w:val="20"/>
          <w:szCs w:val="22"/>
        </w:rPr>
        <w:tab/>
      </w:r>
      <w:r w:rsidR="00524074">
        <w:rPr>
          <w:rFonts w:asciiTheme="minorHAnsi" w:hAnsiTheme="minorHAnsi"/>
          <w:color w:val="000000"/>
          <w:sz w:val="20"/>
          <w:szCs w:val="22"/>
        </w:rPr>
        <w:tab/>
      </w:r>
      <w:r w:rsidR="00524074">
        <w:rPr>
          <w:rFonts w:asciiTheme="minorHAnsi" w:hAnsiTheme="minorHAnsi"/>
          <w:color w:val="000000"/>
          <w:sz w:val="20"/>
          <w:szCs w:val="22"/>
        </w:rPr>
        <w:tab/>
      </w:r>
      <w:r w:rsidRPr="00524074">
        <w:rPr>
          <w:rFonts w:asciiTheme="minorHAnsi" w:hAnsiTheme="minorHAnsi"/>
          <w:color w:val="000000"/>
          <w:sz w:val="20"/>
          <w:szCs w:val="22"/>
        </w:rPr>
        <w:t>podpis Wykonawcy</w:t>
      </w:r>
    </w:p>
    <w:p w:rsidR="00D87889" w:rsidRPr="00524074" w:rsidRDefault="00D87889" w:rsidP="00D87889">
      <w:pPr>
        <w:rPr>
          <w:rFonts w:asciiTheme="minorHAnsi" w:hAnsiTheme="minorHAnsi"/>
          <w:b/>
          <w:color w:val="000000"/>
          <w:sz w:val="18"/>
          <w:szCs w:val="22"/>
        </w:rPr>
      </w:pPr>
      <w:r w:rsidRPr="00524074">
        <w:rPr>
          <w:rFonts w:asciiTheme="minorHAnsi" w:hAnsiTheme="minorHAnsi" w:cs="Garamond"/>
          <w:sz w:val="20"/>
          <w:szCs w:val="22"/>
        </w:rPr>
        <w:t xml:space="preserve">                                                                                        </w:t>
      </w:r>
      <w:r w:rsidRPr="00524074">
        <w:rPr>
          <w:rFonts w:asciiTheme="minorHAnsi" w:hAnsiTheme="minorHAnsi" w:cs="Garamond"/>
          <w:sz w:val="20"/>
          <w:szCs w:val="22"/>
        </w:rPr>
        <w:tab/>
      </w:r>
      <w:r w:rsidRPr="00524074">
        <w:rPr>
          <w:rFonts w:asciiTheme="minorHAnsi" w:hAnsiTheme="minorHAnsi" w:cs="Garamond"/>
          <w:sz w:val="18"/>
          <w:szCs w:val="22"/>
        </w:rPr>
        <w:t xml:space="preserve">                 / podpis upoważnionego przedstawiciela Wykonawcy./</w:t>
      </w: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DD34F3" w:rsidRDefault="00DD34F3" w:rsidP="00EB5437">
      <w:pPr>
        <w:rPr>
          <w:b/>
          <w:sz w:val="22"/>
        </w:rPr>
      </w:pPr>
    </w:p>
    <w:p w:rsidR="00EB5437" w:rsidRDefault="00EB5437" w:rsidP="00EB5437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lastRenderedPageBreak/>
        <w:t>Pakiet nr 2: Drukarka laserowa do kasetek</w:t>
      </w:r>
      <w:r w:rsidR="00CE27E3">
        <w:rPr>
          <w:b/>
          <w:sz w:val="22"/>
        </w:rPr>
        <w:t xml:space="preserve"> </w:t>
      </w:r>
      <w:r>
        <w:rPr>
          <w:b/>
          <w:sz w:val="22"/>
        </w:rPr>
        <w:t>– 1 szt.</w:t>
      </w:r>
    </w:p>
    <w:p w:rsidR="00EB5437" w:rsidRDefault="00EB5437" w:rsidP="00EB5437">
      <w:pPr>
        <w:rPr>
          <w:b/>
          <w:sz w:val="22"/>
        </w:rPr>
      </w:pPr>
    </w:p>
    <w:p w:rsidR="00EB5437" w:rsidRPr="00C733CA" w:rsidRDefault="00EB5437" w:rsidP="00EB5437">
      <w:pPr>
        <w:rPr>
          <w:rFonts w:ascii="Arial" w:hAnsi="Arial" w:cs="Arial"/>
          <w:bCs/>
          <w:sz w:val="20"/>
          <w:szCs w:val="22"/>
        </w:rPr>
      </w:pPr>
    </w:p>
    <w:p w:rsidR="00EB5437" w:rsidRPr="00C733CA" w:rsidRDefault="00EB5437" w:rsidP="00EB5437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Rok produkcji</w:t>
      </w:r>
      <w:r w:rsidRPr="00C733CA">
        <w:rPr>
          <w:rFonts w:ascii="Arial" w:hAnsi="Arial" w:cs="Arial"/>
          <w:sz w:val="20"/>
        </w:rPr>
        <w:t xml:space="preserve">: </w:t>
      </w:r>
      <w:r w:rsidRPr="00C733C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B5437" w:rsidRPr="00C733CA" w:rsidRDefault="00EB5437" w:rsidP="00EB5437">
      <w:pPr>
        <w:rPr>
          <w:rFonts w:ascii="Arial" w:hAnsi="Arial" w:cs="Arial"/>
          <w:bCs/>
          <w:sz w:val="20"/>
          <w:szCs w:val="22"/>
        </w:rPr>
      </w:pPr>
    </w:p>
    <w:p w:rsidR="00EB5437" w:rsidRPr="00C733CA" w:rsidRDefault="00EB5437" w:rsidP="00EB5437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  <w:r w:rsidRPr="00C733CA">
        <w:rPr>
          <w:rFonts w:ascii="Arial" w:hAnsi="Arial" w:cs="Arial"/>
          <w:sz w:val="20"/>
        </w:rPr>
        <w:t xml:space="preserve">Pełna nazwa urządzenia: </w:t>
      </w:r>
      <w:r w:rsidRPr="00C733CA">
        <w:rPr>
          <w:rFonts w:ascii="Arial" w:hAnsi="Arial" w:cs="Arial"/>
          <w:sz w:val="20"/>
        </w:rPr>
        <w:tab/>
      </w:r>
      <w:r w:rsidRPr="00C733CA">
        <w:rPr>
          <w:rFonts w:ascii="Arial" w:hAnsi="Arial" w:cs="Arial"/>
          <w:sz w:val="20"/>
        </w:rPr>
        <w:tab/>
      </w:r>
    </w:p>
    <w:p w:rsidR="00EB5437" w:rsidRPr="00C733CA" w:rsidRDefault="00EB5437" w:rsidP="00EB5437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</w:p>
    <w:p w:rsidR="00EB5437" w:rsidRPr="00C733CA" w:rsidRDefault="00EB5437" w:rsidP="00EB5437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  <w:r w:rsidRPr="00C733CA">
        <w:rPr>
          <w:rFonts w:ascii="Arial" w:hAnsi="Arial" w:cs="Arial"/>
          <w:sz w:val="20"/>
        </w:rPr>
        <w:t>Producent:</w:t>
      </w:r>
      <w:r w:rsidRPr="00C733CA">
        <w:rPr>
          <w:rFonts w:ascii="Arial" w:hAnsi="Arial" w:cs="Arial"/>
          <w:sz w:val="20"/>
        </w:rPr>
        <w:tab/>
      </w:r>
      <w:r w:rsidRPr="00C733CA">
        <w:rPr>
          <w:rFonts w:ascii="Arial" w:hAnsi="Arial" w:cs="Arial"/>
          <w:sz w:val="20"/>
        </w:rPr>
        <w:tab/>
      </w:r>
    </w:p>
    <w:p w:rsidR="00EB5437" w:rsidRPr="00C733CA" w:rsidRDefault="00EB5437" w:rsidP="00EB5437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</w:p>
    <w:p w:rsidR="00EB5437" w:rsidRPr="00C733CA" w:rsidRDefault="00EB5437" w:rsidP="00EB5437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  <w:r w:rsidRPr="00C733CA">
        <w:rPr>
          <w:rFonts w:ascii="Arial" w:hAnsi="Arial" w:cs="Arial"/>
          <w:sz w:val="20"/>
        </w:rPr>
        <w:t xml:space="preserve">Kraj: </w:t>
      </w:r>
      <w:r w:rsidRPr="00C733CA">
        <w:rPr>
          <w:rFonts w:ascii="Arial" w:hAnsi="Arial" w:cs="Arial"/>
          <w:sz w:val="20"/>
        </w:rPr>
        <w:tab/>
      </w:r>
      <w:r w:rsidRPr="00C733CA">
        <w:rPr>
          <w:rFonts w:ascii="Arial" w:hAnsi="Arial" w:cs="Arial"/>
          <w:sz w:val="20"/>
        </w:rPr>
        <w:tab/>
      </w:r>
    </w:p>
    <w:p w:rsidR="00EB5437" w:rsidRDefault="00EB5437" w:rsidP="00EB5437">
      <w:pPr>
        <w:rPr>
          <w:b/>
        </w:rPr>
      </w:pPr>
    </w:p>
    <w:p w:rsidR="00EB5437" w:rsidRPr="00C733CA" w:rsidRDefault="00EB5437" w:rsidP="00EB5437">
      <w:pPr>
        <w:tabs>
          <w:tab w:val="left" w:pos="2520"/>
          <w:tab w:val="right" w:leader="hyphen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katalogowy</w:t>
      </w:r>
      <w:r w:rsidRPr="00C733CA">
        <w:rPr>
          <w:rFonts w:ascii="Arial" w:hAnsi="Arial" w:cs="Arial"/>
          <w:sz w:val="20"/>
        </w:rPr>
        <w:t xml:space="preserve">: </w:t>
      </w:r>
      <w:r w:rsidRPr="00C733CA">
        <w:rPr>
          <w:rFonts w:ascii="Arial" w:hAnsi="Arial" w:cs="Arial"/>
          <w:sz w:val="20"/>
        </w:rPr>
        <w:tab/>
      </w:r>
      <w:r w:rsidRPr="00C733CA">
        <w:rPr>
          <w:rFonts w:ascii="Arial" w:hAnsi="Arial" w:cs="Arial"/>
          <w:sz w:val="20"/>
        </w:rPr>
        <w:tab/>
      </w:r>
    </w:p>
    <w:p w:rsidR="00EB5437" w:rsidRDefault="00EB5437" w:rsidP="00EB5437">
      <w:pPr>
        <w:rPr>
          <w:b/>
        </w:rPr>
      </w:pPr>
    </w:p>
    <w:p w:rsidR="00EB5437" w:rsidRDefault="00EB5437" w:rsidP="00EB543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4508"/>
        <w:gridCol w:w="1552"/>
        <w:gridCol w:w="2288"/>
      </w:tblGrid>
      <w:tr w:rsidR="00EB5437" w:rsidRPr="00524074" w:rsidTr="00CE27E3">
        <w:trPr>
          <w:cantSplit/>
          <w:trHeight w:val="454"/>
          <w:tblHeader/>
        </w:trPr>
        <w:tc>
          <w:tcPr>
            <w:tcW w:w="940" w:type="dxa"/>
            <w:hideMark/>
          </w:tcPr>
          <w:p w:rsidR="00EB5437" w:rsidRPr="00524074" w:rsidRDefault="00EB5437" w:rsidP="006153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08" w:type="dxa"/>
            <w:hideMark/>
          </w:tcPr>
          <w:p w:rsidR="00EB5437" w:rsidRPr="00524074" w:rsidRDefault="00EB5437" w:rsidP="006153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1552" w:type="dxa"/>
            <w:hideMark/>
          </w:tcPr>
          <w:p w:rsidR="00EB5437" w:rsidRPr="00524074" w:rsidRDefault="00EB5437" w:rsidP="006153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2288" w:type="dxa"/>
            <w:hideMark/>
          </w:tcPr>
          <w:p w:rsidR="00EB5437" w:rsidRPr="00524074" w:rsidRDefault="00EB5437" w:rsidP="006153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</w:tr>
      <w:tr w:rsidR="00EB5437" w:rsidRPr="00524074" w:rsidTr="00CE27E3">
        <w:trPr>
          <w:cantSplit/>
          <w:trHeight w:val="454"/>
        </w:trPr>
        <w:tc>
          <w:tcPr>
            <w:tcW w:w="9288" w:type="dxa"/>
            <w:gridSpan w:val="4"/>
          </w:tcPr>
          <w:p w:rsidR="00EB5437" w:rsidRPr="00524074" w:rsidRDefault="00EB5437" w:rsidP="0061532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437" w:rsidRPr="00524074" w:rsidRDefault="00EB5437" w:rsidP="006153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Parametry wymagane</w:t>
            </w:r>
          </w:p>
        </w:tc>
      </w:tr>
      <w:tr w:rsidR="00EB5437" w:rsidRPr="00524074" w:rsidTr="00CE27E3">
        <w:trPr>
          <w:cantSplit/>
          <w:trHeight w:val="454"/>
        </w:trPr>
        <w:tc>
          <w:tcPr>
            <w:tcW w:w="940" w:type="dxa"/>
          </w:tcPr>
          <w:p w:rsidR="00EB5437" w:rsidRPr="00386F3A" w:rsidRDefault="00EB5437" w:rsidP="00386F3A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D0DA0" w:rsidRPr="00524074" w:rsidRDefault="002D0DA0" w:rsidP="00482D0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Drukarka laserowa przeznaczona do wydruków </w:t>
            </w:r>
          </w:p>
          <w:p w:rsidR="00EB5437" w:rsidRPr="00524074" w:rsidRDefault="002D0DA0" w:rsidP="00250F0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na kasetkach histopatologicznych; </w:t>
            </w:r>
          </w:p>
        </w:tc>
        <w:tc>
          <w:tcPr>
            <w:tcW w:w="1552" w:type="dxa"/>
          </w:tcPr>
          <w:p w:rsidR="00EB5437" w:rsidRPr="00524074" w:rsidRDefault="00EB5437" w:rsidP="006153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437" w:rsidRPr="00524074" w:rsidRDefault="00EB5437" w:rsidP="00615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EB5437" w:rsidRPr="00524074" w:rsidRDefault="00EB5437" w:rsidP="0061532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B5437" w:rsidRPr="00524074" w:rsidTr="00CE27E3">
        <w:trPr>
          <w:cantSplit/>
          <w:trHeight w:val="454"/>
        </w:trPr>
        <w:tc>
          <w:tcPr>
            <w:tcW w:w="940" w:type="dxa"/>
          </w:tcPr>
          <w:p w:rsidR="00EB5437" w:rsidRPr="00524074" w:rsidRDefault="00EB5437" w:rsidP="00386F3A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  <w:hideMark/>
          </w:tcPr>
          <w:p w:rsidR="002D0DA0" w:rsidRPr="00524074" w:rsidRDefault="002D0DA0" w:rsidP="00482D0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Całkowity czas nadruku do 5 sekund (dla 4 linii </w:t>
            </w:r>
          </w:p>
          <w:p w:rsidR="00EB5437" w:rsidRPr="00524074" w:rsidRDefault="002D0DA0" w:rsidP="00EB54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tekstu i kodu Data MATRIX); </w:t>
            </w:r>
          </w:p>
        </w:tc>
        <w:tc>
          <w:tcPr>
            <w:tcW w:w="1552" w:type="dxa"/>
          </w:tcPr>
          <w:p w:rsidR="00EB5437" w:rsidRPr="00524074" w:rsidRDefault="00EB5437" w:rsidP="006153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437" w:rsidRPr="00524074" w:rsidRDefault="00EB5437" w:rsidP="00615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EB5437" w:rsidRPr="00524074" w:rsidRDefault="00EB5437" w:rsidP="0061532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B5437" w:rsidRPr="00524074" w:rsidTr="00CE27E3">
        <w:trPr>
          <w:cantSplit/>
          <w:trHeight w:val="454"/>
        </w:trPr>
        <w:tc>
          <w:tcPr>
            <w:tcW w:w="940" w:type="dxa"/>
          </w:tcPr>
          <w:p w:rsidR="00EB5437" w:rsidRPr="00524074" w:rsidRDefault="00EB5437" w:rsidP="00386F3A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  <w:hideMark/>
          </w:tcPr>
          <w:p w:rsidR="002D0DA0" w:rsidRPr="00524074" w:rsidRDefault="002D0DA0" w:rsidP="00482D0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Możliwość użycia do 100 znaków w kodzie Data </w:t>
            </w:r>
          </w:p>
          <w:p w:rsidR="00EB5437" w:rsidRPr="00524074" w:rsidRDefault="002D0DA0" w:rsidP="00EB54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MATRIX; </w:t>
            </w:r>
          </w:p>
        </w:tc>
        <w:tc>
          <w:tcPr>
            <w:tcW w:w="1552" w:type="dxa"/>
            <w:hideMark/>
          </w:tcPr>
          <w:p w:rsidR="00EB5437" w:rsidRPr="00524074" w:rsidRDefault="00EB5437" w:rsidP="00615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  <w:hideMark/>
          </w:tcPr>
          <w:p w:rsidR="00EB5437" w:rsidRPr="00524074" w:rsidRDefault="00EB5437" w:rsidP="0061532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B5437" w:rsidRPr="00524074" w:rsidTr="00CE27E3">
        <w:trPr>
          <w:cantSplit/>
          <w:trHeight w:val="454"/>
        </w:trPr>
        <w:tc>
          <w:tcPr>
            <w:tcW w:w="940" w:type="dxa"/>
          </w:tcPr>
          <w:p w:rsidR="00EB5437" w:rsidRPr="00386F3A" w:rsidRDefault="00EB5437" w:rsidP="00386F3A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  <w:hideMark/>
          </w:tcPr>
          <w:p w:rsidR="002D0DA0" w:rsidRPr="00524074" w:rsidRDefault="002D0DA0" w:rsidP="00482D0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Nadruk odporny na odczynniki chemiczne </w:t>
            </w:r>
          </w:p>
          <w:p w:rsidR="00EB5437" w:rsidRPr="00524074" w:rsidRDefault="002D0DA0" w:rsidP="00EB54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stosowane w procesie</w:t>
            </w:r>
            <w:r w:rsidR="00723600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obróbki materiału histopatologicznego</w:t>
            </w: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; </w:t>
            </w:r>
          </w:p>
        </w:tc>
        <w:tc>
          <w:tcPr>
            <w:tcW w:w="1552" w:type="dxa"/>
          </w:tcPr>
          <w:p w:rsidR="00EB5437" w:rsidRPr="00524074" w:rsidRDefault="00EB5437" w:rsidP="006153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5437" w:rsidRPr="00524074" w:rsidRDefault="00EB5437" w:rsidP="00615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  <w:hideMark/>
          </w:tcPr>
          <w:p w:rsidR="00EB5437" w:rsidRPr="00524074" w:rsidRDefault="00EB5437" w:rsidP="0061532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B5437" w:rsidRPr="00524074" w:rsidTr="00CE27E3">
        <w:trPr>
          <w:cantSplit/>
          <w:trHeight w:val="454"/>
        </w:trPr>
        <w:tc>
          <w:tcPr>
            <w:tcW w:w="940" w:type="dxa"/>
          </w:tcPr>
          <w:p w:rsidR="00EB5437" w:rsidRPr="00524074" w:rsidRDefault="00EB5437" w:rsidP="00386F3A">
            <w:pPr>
              <w:pStyle w:val="Akapitzlist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  <w:hideMark/>
          </w:tcPr>
          <w:p w:rsidR="00EB5437" w:rsidRPr="00524074" w:rsidRDefault="002D0DA0" w:rsidP="00250F0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Nadruk laserowy; </w:t>
            </w:r>
          </w:p>
        </w:tc>
        <w:tc>
          <w:tcPr>
            <w:tcW w:w="1552" w:type="dxa"/>
          </w:tcPr>
          <w:p w:rsidR="00EB5437" w:rsidRPr="00524074" w:rsidRDefault="00EB5437" w:rsidP="00615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EB5437" w:rsidRPr="00524074" w:rsidRDefault="00EB5437" w:rsidP="0061532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B5437" w:rsidRPr="00524074" w:rsidTr="00CE27E3">
        <w:trPr>
          <w:cantSplit/>
          <w:trHeight w:val="454"/>
        </w:trPr>
        <w:tc>
          <w:tcPr>
            <w:tcW w:w="940" w:type="dxa"/>
          </w:tcPr>
          <w:p w:rsidR="00EB5437" w:rsidRPr="00386F3A" w:rsidRDefault="00EB5437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EB5437" w:rsidRPr="00524074" w:rsidRDefault="00CE27E3" w:rsidP="00785A2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Możliwy n</w:t>
            </w:r>
            <w:r w:rsidR="00785A20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adruk </w:t>
            </w: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co</w:t>
            </w:r>
            <w:r w:rsidR="00785A20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najmniej </w:t>
            </w:r>
            <w:r w:rsidR="002D0DA0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froncie</w:t>
            </w:r>
            <w:r w:rsidR="002D0DA0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kasetki; </w:t>
            </w:r>
          </w:p>
        </w:tc>
        <w:tc>
          <w:tcPr>
            <w:tcW w:w="1552" w:type="dxa"/>
          </w:tcPr>
          <w:p w:rsidR="00EB5437" w:rsidRPr="00524074" w:rsidRDefault="00EB5437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EB5437" w:rsidRPr="00524074" w:rsidRDefault="00EB5437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5437" w:rsidRPr="00524074" w:rsidTr="00CE27E3">
        <w:trPr>
          <w:cantSplit/>
          <w:trHeight w:val="454"/>
        </w:trPr>
        <w:tc>
          <w:tcPr>
            <w:tcW w:w="940" w:type="dxa"/>
          </w:tcPr>
          <w:p w:rsidR="00EB5437" w:rsidRPr="00386F3A" w:rsidRDefault="00EB5437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EB5437" w:rsidRPr="00524074" w:rsidRDefault="002D0DA0" w:rsidP="00EB54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Podajnik na </w:t>
            </w:r>
            <w:r w:rsidR="00CE27E3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co najmniej </w:t>
            </w: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60 kasetek; </w:t>
            </w:r>
          </w:p>
        </w:tc>
        <w:tc>
          <w:tcPr>
            <w:tcW w:w="1552" w:type="dxa"/>
          </w:tcPr>
          <w:p w:rsidR="00EB5437" w:rsidRPr="00524074" w:rsidRDefault="00EB5437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EB5437" w:rsidRPr="00524074" w:rsidRDefault="00EB5437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5437" w:rsidRPr="00524074" w:rsidTr="00CE27E3">
        <w:trPr>
          <w:cantSplit/>
          <w:trHeight w:val="454"/>
        </w:trPr>
        <w:tc>
          <w:tcPr>
            <w:tcW w:w="940" w:type="dxa"/>
          </w:tcPr>
          <w:p w:rsidR="00EB5437" w:rsidRPr="00386F3A" w:rsidRDefault="00EB5437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EB5437" w:rsidRPr="00524074" w:rsidRDefault="002D0DA0" w:rsidP="00250F0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Rozdzielczość 600 </w:t>
            </w:r>
            <w:proofErr w:type="spellStart"/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dpi</w:t>
            </w:r>
            <w:proofErr w:type="spellEnd"/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; </w:t>
            </w:r>
          </w:p>
        </w:tc>
        <w:tc>
          <w:tcPr>
            <w:tcW w:w="1552" w:type="dxa"/>
          </w:tcPr>
          <w:p w:rsidR="00EB5437" w:rsidRPr="00524074" w:rsidRDefault="00EB5437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EB5437" w:rsidRPr="00524074" w:rsidRDefault="00EB5437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5437" w:rsidRPr="00524074" w:rsidTr="00CE27E3">
        <w:trPr>
          <w:cantSplit/>
          <w:trHeight w:val="454"/>
        </w:trPr>
        <w:tc>
          <w:tcPr>
            <w:tcW w:w="940" w:type="dxa"/>
          </w:tcPr>
          <w:p w:rsidR="00EB5437" w:rsidRPr="00386F3A" w:rsidRDefault="00EB5437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EB5437" w:rsidRPr="00524074" w:rsidRDefault="002D0DA0" w:rsidP="00EB54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Bezwonna, bez ozonu, cicha praca urządzenia (nadruk bezszmerowy); </w:t>
            </w:r>
          </w:p>
        </w:tc>
        <w:tc>
          <w:tcPr>
            <w:tcW w:w="1552" w:type="dxa"/>
          </w:tcPr>
          <w:p w:rsidR="00EB5437" w:rsidRPr="00524074" w:rsidRDefault="00EB5437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EB5437" w:rsidRPr="00524074" w:rsidRDefault="00EB5437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F3A" w:rsidRPr="00524074" w:rsidTr="00CE27E3">
        <w:trPr>
          <w:cantSplit/>
          <w:trHeight w:val="454"/>
        </w:trPr>
        <w:tc>
          <w:tcPr>
            <w:tcW w:w="940" w:type="dxa"/>
          </w:tcPr>
          <w:p w:rsidR="00386F3A" w:rsidRPr="00386F3A" w:rsidRDefault="00386F3A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386F3A" w:rsidP="00386F3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Potwierdzona kompatybilność/współpraca z system do obsługi badań histopatologicznych </w:t>
            </w: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Świętokrzyskiego Centrum Onkologii</w:t>
            </w:r>
          </w:p>
        </w:tc>
        <w:tc>
          <w:tcPr>
            <w:tcW w:w="1552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F3A" w:rsidRPr="00524074" w:rsidTr="00CE27E3">
        <w:trPr>
          <w:cantSplit/>
          <w:trHeight w:val="454"/>
        </w:trPr>
        <w:tc>
          <w:tcPr>
            <w:tcW w:w="940" w:type="dxa"/>
          </w:tcPr>
          <w:p w:rsidR="00386F3A" w:rsidRPr="00386F3A" w:rsidRDefault="00386F3A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386F3A" w:rsidP="00C94818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Czytnik kodów kreskowych z podstawką interfejs USB  - obsługujący wszystkie popularne typy kodów kreskowych 1D i 2D kompatybilny z systemem do obsługi badań histopatologicznych</w:t>
            </w: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Świętokrzyskiego Centrum Onkologii</w:t>
            </w:r>
          </w:p>
        </w:tc>
        <w:tc>
          <w:tcPr>
            <w:tcW w:w="1552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F3A" w:rsidRPr="00524074" w:rsidTr="00CE27E3">
        <w:trPr>
          <w:cantSplit/>
          <w:trHeight w:val="454"/>
        </w:trPr>
        <w:tc>
          <w:tcPr>
            <w:tcW w:w="940" w:type="dxa"/>
          </w:tcPr>
          <w:p w:rsidR="00386F3A" w:rsidRPr="00386F3A" w:rsidRDefault="00386F3A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E50FFD" w:rsidRDefault="00386F3A" w:rsidP="00E50FF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Wyposażenie podstawowe: drukarka wraz z komputerem i oprogramowaniem (integracja z laptopem/ komputerem stacjonarnym);</w:t>
            </w:r>
          </w:p>
          <w:p w:rsidR="00386F3A" w:rsidRPr="00E50FFD" w:rsidRDefault="00386F3A" w:rsidP="00E50FF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Minimalne wymagania Komputera: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 xml:space="preserve">Procesor - Osiągający w teście </w:t>
            </w:r>
            <w:proofErr w:type="spellStart"/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CE27E3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CPU Mark wynik 5908 punktów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Pamięć operacyjna - 4GB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Pamięć masowa – 250GB SATA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 xml:space="preserve">Grafika - Zintegrowana z płytą główną, ze wsparciem dla DirectX 10.1, </w:t>
            </w:r>
            <w:proofErr w:type="spellStart"/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OpenGL</w:t>
            </w:r>
            <w:proofErr w:type="spellEnd"/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3.1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Oprogramowanie – zainstalowany, w pełni legalny mogący pracować w firmach typu szpital, system operacyjny Windows 7 Professional PL 64 bit lub system równoważny - przez równoważność rozumie się: integracja z AD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4 porty USB, port sieciowy RJ-45, Klawiatura, mysz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Minimalne wymagania Monitora: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Format ekranu - panoramiczny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Podświetlenie matrycy - LED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Rozdzielczość nominalna – 1920/1080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Przekątna ekranu – od 21”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Jasność (typowa) - 250 cd/m2</w:t>
            </w:r>
          </w:p>
          <w:p w:rsidR="00386F3A" w:rsidRPr="00E50FFD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Kontrast  (typowy) - 3000:1</w:t>
            </w:r>
          </w:p>
          <w:p w:rsidR="00386F3A" w:rsidRPr="00524074" w:rsidRDefault="00386F3A" w:rsidP="00CE27E3">
            <w:pPr>
              <w:autoSpaceDE w:val="0"/>
              <w:autoSpaceDN w:val="0"/>
              <w:adjustRightInd w:val="0"/>
              <w:ind w:left="336" w:hanging="142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•</w:t>
            </w:r>
            <w:r w:rsidRPr="00E50FFD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ab/>
              <w:t>Kąt widzenia pion/poziom – 170/170 stopni</w:t>
            </w:r>
          </w:p>
        </w:tc>
        <w:tc>
          <w:tcPr>
            <w:tcW w:w="1552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F3A" w:rsidRPr="00524074" w:rsidTr="00CE27E3">
        <w:trPr>
          <w:cantSplit/>
          <w:trHeight w:val="454"/>
        </w:trPr>
        <w:tc>
          <w:tcPr>
            <w:tcW w:w="940" w:type="dxa"/>
          </w:tcPr>
          <w:p w:rsidR="00386F3A" w:rsidRPr="00386F3A" w:rsidRDefault="00386F3A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386F3A" w:rsidP="00EB54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Możliwość stosowania kilku wymiennych podajników (w celu nadruku na różnych typach, kolorach kasetek, bez potrzeby przekładania kasetek); </w:t>
            </w:r>
          </w:p>
        </w:tc>
        <w:tc>
          <w:tcPr>
            <w:tcW w:w="1552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F3A" w:rsidRPr="00524074" w:rsidTr="00CE27E3">
        <w:trPr>
          <w:cantSplit/>
          <w:trHeight w:val="454"/>
        </w:trPr>
        <w:tc>
          <w:tcPr>
            <w:tcW w:w="940" w:type="dxa"/>
          </w:tcPr>
          <w:p w:rsidR="00386F3A" w:rsidRPr="00386F3A" w:rsidRDefault="00386F3A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386F3A" w:rsidP="00EB54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Wysuwana tacka na podajnik ułatwia szybką wymianę podajników; </w:t>
            </w:r>
          </w:p>
        </w:tc>
        <w:tc>
          <w:tcPr>
            <w:tcW w:w="1552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F3A" w:rsidRPr="00524074" w:rsidTr="00CE27E3">
        <w:trPr>
          <w:cantSplit/>
          <w:trHeight w:val="454"/>
        </w:trPr>
        <w:tc>
          <w:tcPr>
            <w:tcW w:w="940" w:type="dxa"/>
          </w:tcPr>
          <w:p w:rsidR="00386F3A" w:rsidRPr="00386F3A" w:rsidRDefault="00386F3A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386F3A" w:rsidP="00482D0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 xml:space="preserve">Drukarka wyposażona w czujnik pozycji kasetki pozwalający na równomierne rozmieszczenie nadruku na powierzchni przedniej kasetki; </w:t>
            </w:r>
          </w:p>
        </w:tc>
        <w:tc>
          <w:tcPr>
            <w:tcW w:w="1552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F3A" w:rsidRPr="00524074" w:rsidTr="00CE27E3">
        <w:trPr>
          <w:cantSplit/>
          <w:trHeight w:val="454"/>
        </w:trPr>
        <w:tc>
          <w:tcPr>
            <w:tcW w:w="940" w:type="dxa"/>
          </w:tcPr>
          <w:p w:rsidR="00386F3A" w:rsidRPr="00386F3A" w:rsidRDefault="00386F3A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785A20" w:rsidP="00785A2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B</w:t>
            </w:r>
            <w:r w:rsidR="00386F3A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rak dodatkowych kosztów związanych z eksploatacją urządzenia – trwałość lasera – o</w:t>
            </w:r>
            <w:r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>koło 70</w:t>
            </w:r>
            <w:r w:rsidR="00386F3A"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 mln kasetek , brak dodatkowych materiałów zużywalnych takich jak taśmy, głowice drukujące, lampa UV, filtry; </w:t>
            </w:r>
          </w:p>
        </w:tc>
        <w:tc>
          <w:tcPr>
            <w:tcW w:w="1552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F3A" w:rsidRPr="00524074" w:rsidTr="00CE27E3">
        <w:trPr>
          <w:cantSplit/>
          <w:trHeight w:val="454"/>
        </w:trPr>
        <w:tc>
          <w:tcPr>
            <w:tcW w:w="940" w:type="dxa"/>
          </w:tcPr>
          <w:p w:rsidR="00386F3A" w:rsidRPr="00386F3A" w:rsidRDefault="00386F3A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386F3A" w:rsidP="00EB54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Małe wymiary umożliwiające umieszczenie drukarki w bezpośrednim sąsiedztwie stołu do pobierania materiału; </w:t>
            </w:r>
          </w:p>
        </w:tc>
        <w:tc>
          <w:tcPr>
            <w:tcW w:w="1552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F3A" w:rsidRPr="00524074" w:rsidTr="00CE27E3">
        <w:trPr>
          <w:cantSplit/>
          <w:trHeight w:val="454"/>
        </w:trPr>
        <w:tc>
          <w:tcPr>
            <w:tcW w:w="940" w:type="dxa"/>
          </w:tcPr>
          <w:p w:rsidR="00386F3A" w:rsidRPr="00386F3A" w:rsidRDefault="00386F3A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386F3A" w:rsidRPr="00524074" w:rsidRDefault="00386F3A" w:rsidP="00EB54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24074"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  <w:t xml:space="preserve">Wymiary: 382 x 230 x 530 mm (gł. x szer. x wys.); </w:t>
            </w:r>
          </w:p>
        </w:tc>
        <w:tc>
          <w:tcPr>
            <w:tcW w:w="1552" w:type="dxa"/>
          </w:tcPr>
          <w:p w:rsidR="00386F3A" w:rsidRPr="00524074" w:rsidRDefault="0009645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386F3A" w:rsidRPr="00524074" w:rsidRDefault="00386F3A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0DD2" w:rsidRPr="00524074" w:rsidTr="00CE27E3">
        <w:trPr>
          <w:cantSplit/>
          <w:trHeight w:val="454"/>
        </w:trPr>
        <w:tc>
          <w:tcPr>
            <w:tcW w:w="940" w:type="dxa"/>
          </w:tcPr>
          <w:p w:rsidR="00230DD2" w:rsidRPr="00386F3A" w:rsidRDefault="00230DD2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30DD2" w:rsidRPr="001D430A" w:rsidRDefault="00230DD2" w:rsidP="00FB25D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430A">
              <w:rPr>
                <w:rFonts w:asciiTheme="minorHAnsi" w:hAnsiTheme="minorHAnsi"/>
                <w:sz w:val="20"/>
                <w:szCs w:val="20"/>
              </w:rPr>
              <w:t>Bezpłatny serwis w trakcie trwania umowy (przegl</w:t>
            </w:r>
            <w:r w:rsidRPr="001D430A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1D430A">
              <w:rPr>
                <w:rFonts w:asciiTheme="minorHAnsi" w:hAnsiTheme="minorHAnsi"/>
                <w:sz w:val="20"/>
                <w:szCs w:val="20"/>
              </w:rPr>
              <w:t>dy, konserwacje, naprawy wraz z cz</w:t>
            </w:r>
            <w:r w:rsidRPr="001D430A">
              <w:rPr>
                <w:rFonts w:asciiTheme="minorHAnsi" w:eastAsia="TimesNewRoman" w:hAnsiTheme="minorHAnsi" w:cs="TimesNewRoman"/>
                <w:sz w:val="20"/>
                <w:szCs w:val="20"/>
              </w:rPr>
              <w:t>ęś</w:t>
            </w:r>
            <w:r w:rsidRPr="001D430A">
              <w:rPr>
                <w:rFonts w:asciiTheme="minorHAnsi" w:hAnsiTheme="minorHAnsi"/>
                <w:sz w:val="20"/>
                <w:szCs w:val="20"/>
              </w:rPr>
              <w:t>ciami zamiennymi i materiałami</w:t>
            </w:r>
            <w:r w:rsidR="00DF3EDA" w:rsidRPr="001D43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430A">
              <w:rPr>
                <w:rFonts w:asciiTheme="minorHAnsi" w:hAnsiTheme="minorHAnsi"/>
                <w:sz w:val="20"/>
                <w:szCs w:val="20"/>
              </w:rPr>
              <w:t>zu</w:t>
            </w:r>
            <w:r w:rsidRPr="001D430A">
              <w:rPr>
                <w:rFonts w:asciiTheme="minorHAnsi" w:eastAsia="TimesNewRoman" w:hAnsiTheme="minorHAnsi" w:cs="TimesNewRoman"/>
                <w:sz w:val="20"/>
                <w:szCs w:val="20"/>
              </w:rPr>
              <w:t>ż</w:t>
            </w:r>
            <w:r w:rsidRPr="001D430A">
              <w:rPr>
                <w:rFonts w:asciiTheme="minorHAnsi" w:hAnsiTheme="minorHAnsi"/>
                <w:sz w:val="20"/>
                <w:szCs w:val="20"/>
              </w:rPr>
              <w:t>ywalnymi).</w:t>
            </w:r>
          </w:p>
        </w:tc>
        <w:tc>
          <w:tcPr>
            <w:tcW w:w="1552" w:type="dxa"/>
          </w:tcPr>
          <w:p w:rsidR="00230DD2" w:rsidRPr="00524074" w:rsidRDefault="0009645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30DD2" w:rsidRPr="00524074" w:rsidRDefault="00230DD2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0DD2" w:rsidRPr="00524074" w:rsidTr="00CE27E3">
        <w:trPr>
          <w:cantSplit/>
          <w:trHeight w:val="454"/>
        </w:trPr>
        <w:tc>
          <w:tcPr>
            <w:tcW w:w="940" w:type="dxa"/>
          </w:tcPr>
          <w:p w:rsidR="00230DD2" w:rsidRPr="00386F3A" w:rsidRDefault="00230DD2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30DD2" w:rsidRPr="001D430A" w:rsidRDefault="00230DD2" w:rsidP="00FB25D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D430A">
              <w:rPr>
                <w:rFonts w:asciiTheme="minorHAnsi" w:hAnsiTheme="minorHAnsi"/>
                <w:sz w:val="20"/>
                <w:szCs w:val="20"/>
              </w:rPr>
              <w:t>Szkolenie personelu w zakresie obsługi sprzętu</w:t>
            </w:r>
          </w:p>
        </w:tc>
        <w:tc>
          <w:tcPr>
            <w:tcW w:w="1552" w:type="dxa"/>
          </w:tcPr>
          <w:p w:rsidR="00230DD2" w:rsidRPr="001D430A" w:rsidRDefault="0009645A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30A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30DD2" w:rsidRPr="00524074" w:rsidRDefault="00230DD2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8E4" w:rsidRPr="00524074" w:rsidTr="00CE27E3">
        <w:trPr>
          <w:cantSplit/>
          <w:trHeight w:val="454"/>
        </w:trPr>
        <w:tc>
          <w:tcPr>
            <w:tcW w:w="940" w:type="dxa"/>
          </w:tcPr>
          <w:p w:rsidR="00A128E4" w:rsidRPr="00386F3A" w:rsidRDefault="00A128E4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A128E4" w:rsidRPr="001D430A" w:rsidRDefault="00E57829" w:rsidP="00FB25D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57829">
              <w:rPr>
                <w:rFonts w:asciiTheme="minorHAnsi" w:hAnsiTheme="minorHAnsi"/>
                <w:sz w:val="20"/>
                <w:szCs w:val="20"/>
              </w:rPr>
              <w:t xml:space="preserve">Instrukcja obsługi w języku polskim </w:t>
            </w:r>
            <w:r w:rsidRPr="00E57829">
              <w:rPr>
                <w:rFonts w:asciiTheme="minorHAnsi" w:hAnsiTheme="minorHAnsi" w:cs="Arial"/>
                <w:sz w:val="20"/>
                <w:szCs w:val="20"/>
              </w:rPr>
              <w:t>(dostarczyć przy dostawie aparatu)</w:t>
            </w:r>
            <w:r w:rsidR="00E829A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552" w:type="dxa"/>
          </w:tcPr>
          <w:p w:rsidR="00A128E4" w:rsidRPr="001D430A" w:rsidRDefault="00A128E4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30A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A128E4" w:rsidRPr="00524074" w:rsidRDefault="00A128E4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0DD2" w:rsidRPr="00524074" w:rsidTr="00CE27E3">
        <w:trPr>
          <w:cantSplit/>
          <w:trHeight w:val="454"/>
        </w:trPr>
        <w:tc>
          <w:tcPr>
            <w:tcW w:w="9288" w:type="dxa"/>
            <w:gridSpan w:val="4"/>
          </w:tcPr>
          <w:p w:rsidR="00230DD2" w:rsidRPr="00524074" w:rsidRDefault="00230DD2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b/>
                <w:sz w:val="20"/>
                <w:szCs w:val="20"/>
              </w:rPr>
              <w:t>Warunki dostaw</w:t>
            </w:r>
          </w:p>
        </w:tc>
      </w:tr>
      <w:tr w:rsidR="00230DD2" w:rsidRPr="00524074" w:rsidTr="00CE27E3">
        <w:trPr>
          <w:cantSplit/>
          <w:trHeight w:val="454"/>
        </w:trPr>
        <w:tc>
          <w:tcPr>
            <w:tcW w:w="940" w:type="dxa"/>
          </w:tcPr>
          <w:p w:rsidR="00230DD2" w:rsidRPr="00386F3A" w:rsidRDefault="00230DD2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30DD2" w:rsidRPr="00524074" w:rsidRDefault="00230DD2" w:rsidP="005730A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 xml:space="preserve">Dostawa zamawianych  materiałów zużywalnych (kasetki histopatologiczne) w terminie do 7 dni roboczych </w:t>
            </w:r>
            <w:r w:rsidRPr="00524074">
              <w:rPr>
                <w:rFonts w:asciiTheme="minorHAnsi" w:hAnsiTheme="minorHAnsi" w:cs="Calibri"/>
                <w:sz w:val="20"/>
                <w:szCs w:val="20"/>
              </w:rPr>
              <w:t>w przypadku sytuacji pilnych w terminie 2 dni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 xml:space="preserve"> od złożenia zamówienia</w:t>
            </w:r>
          </w:p>
        </w:tc>
        <w:tc>
          <w:tcPr>
            <w:tcW w:w="1552" w:type="dxa"/>
          </w:tcPr>
          <w:p w:rsidR="00230DD2" w:rsidRPr="00524074" w:rsidRDefault="00230DD2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288" w:type="dxa"/>
          </w:tcPr>
          <w:p w:rsidR="00230DD2" w:rsidRPr="00524074" w:rsidRDefault="00230DD2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0DD2" w:rsidRPr="00524074" w:rsidTr="00CE27E3">
        <w:trPr>
          <w:cantSplit/>
          <w:trHeight w:val="454"/>
        </w:trPr>
        <w:tc>
          <w:tcPr>
            <w:tcW w:w="940" w:type="dxa"/>
          </w:tcPr>
          <w:p w:rsidR="00230DD2" w:rsidRPr="00386F3A" w:rsidRDefault="00230DD2" w:rsidP="00386F3A">
            <w:pPr>
              <w:pStyle w:val="Akapitzlist"/>
              <w:numPr>
                <w:ilvl w:val="0"/>
                <w:numId w:val="28"/>
              </w:num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30DD2" w:rsidRPr="00524074" w:rsidRDefault="00230DD2" w:rsidP="00386F3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074">
              <w:rPr>
                <w:rFonts w:asciiTheme="minorHAnsi" w:hAnsiTheme="minorHAnsi"/>
                <w:sz w:val="20"/>
                <w:szCs w:val="20"/>
              </w:rPr>
              <w:t>Do 20-go ka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ż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dego miesi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ą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ca Zamawiaj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ą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cy przesyła dostawcy formularz „Planowanie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miesi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ę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czne” na kolejny miesi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ą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c pracy. W formularzu tym zaznaczone s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 xml:space="preserve">ą 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wszystkie planowane dni pracy Zamawiaj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ą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>cego w kolejnym miesi</w:t>
            </w:r>
            <w:r w:rsidRPr="00524074">
              <w:rPr>
                <w:rFonts w:asciiTheme="minorHAnsi" w:eastAsia="TimesNewRoman" w:hAnsiTheme="minorHAnsi"/>
                <w:sz w:val="20"/>
                <w:szCs w:val="20"/>
              </w:rPr>
              <w:t>ą</w:t>
            </w:r>
            <w:r w:rsidRPr="00524074">
              <w:rPr>
                <w:rFonts w:asciiTheme="minorHAnsi" w:hAnsiTheme="minorHAnsi"/>
                <w:sz w:val="20"/>
                <w:szCs w:val="20"/>
              </w:rPr>
              <w:t xml:space="preserve">cu. </w:t>
            </w:r>
          </w:p>
        </w:tc>
        <w:tc>
          <w:tcPr>
            <w:tcW w:w="1552" w:type="dxa"/>
          </w:tcPr>
          <w:p w:rsidR="00230DD2" w:rsidRPr="00524074" w:rsidRDefault="00230DD2" w:rsidP="0061532B">
            <w:pPr>
              <w:tabs>
                <w:tab w:val="left" w:pos="936"/>
                <w:tab w:val="left" w:pos="5447"/>
                <w:tab w:val="left" w:pos="6999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:rsidR="00230DD2" w:rsidRPr="00524074" w:rsidRDefault="00230DD2" w:rsidP="0061532B">
            <w:pPr>
              <w:tabs>
                <w:tab w:val="left" w:pos="936"/>
                <w:tab w:val="left" w:pos="5447"/>
                <w:tab w:val="left" w:pos="6999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5437" w:rsidRDefault="00EB5437"/>
    <w:p w:rsidR="00EB5437" w:rsidRDefault="00EB5437"/>
    <w:p w:rsidR="00F80060" w:rsidRPr="00386F3A" w:rsidRDefault="00F80060" w:rsidP="00F80060">
      <w:pPr>
        <w:tabs>
          <w:tab w:val="left" w:pos="5040"/>
        </w:tabs>
        <w:rPr>
          <w:rFonts w:asciiTheme="minorHAnsi" w:hAnsiTheme="minorHAnsi"/>
          <w:color w:val="000000"/>
          <w:sz w:val="20"/>
          <w:szCs w:val="20"/>
        </w:rPr>
      </w:pPr>
    </w:p>
    <w:p w:rsidR="00F80060" w:rsidRPr="00386F3A" w:rsidRDefault="00F80060" w:rsidP="00F80060">
      <w:pPr>
        <w:tabs>
          <w:tab w:val="left" w:pos="5040"/>
        </w:tabs>
        <w:rPr>
          <w:rFonts w:asciiTheme="minorHAnsi" w:hAnsiTheme="minorHAnsi"/>
          <w:color w:val="000000"/>
          <w:sz w:val="20"/>
          <w:szCs w:val="20"/>
        </w:rPr>
      </w:pPr>
      <w:r w:rsidRPr="00386F3A">
        <w:rPr>
          <w:rFonts w:asciiTheme="minorHAnsi" w:hAnsiTheme="minorHAnsi"/>
          <w:color w:val="000000"/>
          <w:sz w:val="20"/>
          <w:szCs w:val="20"/>
        </w:rPr>
        <w:t>Data: ……………………..</w:t>
      </w:r>
      <w:r w:rsidRPr="00386F3A">
        <w:rPr>
          <w:rFonts w:asciiTheme="minorHAnsi" w:hAnsiTheme="minorHAnsi"/>
          <w:color w:val="000000"/>
          <w:sz w:val="20"/>
          <w:szCs w:val="20"/>
        </w:rPr>
        <w:tab/>
      </w:r>
      <w:r w:rsidR="00386F3A">
        <w:rPr>
          <w:rFonts w:asciiTheme="minorHAnsi" w:hAnsiTheme="minorHAnsi"/>
          <w:color w:val="000000"/>
          <w:sz w:val="20"/>
          <w:szCs w:val="20"/>
        </w:rPr>
        <w:tab/>
        <w:t xml:space="preserve">      </w:t>
      </w:r>
      <w:r w:rsidRPr="00386F3A">
        <w:rPr>
          <w:rFonts w:asciiTheme="minorHAnsi" w:hAnsiTheme="minorHAnsi"/>
          <w:color w:val="000000"/>
          <w:sz w:val="20"/>
          <w:szCs w:val="20"/>
        </w:rPr>
        <w:t xml:space="preserve">…………………………………………                   </w:t>
      </w:r>
    </w:p>
    <w:p w:rsidR="00F80060" w:rsidRPr="00386F3A" w:rsidRDefault="00F80060" w:rsidP="00F80060">
      <w:pPr>
        <w:tabs>
          <w:tab w:val="left" w:pos="5040"/>
        </w:tabs>
        <w:rPr>
          <w:rFonts w:asciiTheme="minorHAnsi" w:hAnsiTheme="minorHAnsi"/>
          <w:color w:val="000000"/>
          <w:sz w:val="20"/>
          <w:szCs w:val="20"/>
        </w:rPr>
      </w:pPr>
      <w:r w:rsidRPr="00386F3A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386F3A">
        <w:rPr>
          <w:rFonts w:asciiTheme="minorHAnsi" w:hAnsiTheme="minorHAnsi"/>
          <w:color w:val="000000"/>
          <w:sz w:val="20"/>
          <w:szCs w:val="20"/>
        </w:rPr>
        <w:tab/>
      </w:r>
      <w:r w:rsidR="00386F3A">
        <w:rPr>
          <w:rFonts w:asciiTheme="minorHAnsi" w:hAnsiTheme="minorHAnsi"/>
          <w:color w:val="000000"/>
          <w:sz w:val="20"/>
          <w:szCs w:val="20"/>
        </w:rPr>
        <w:tab/>
      </w:r>
      <w:r w:rsidR="00386F3A">
        <w:rPr>
          <w:rFonts w:asciiTheme="minorHAnsi" w:hAnsiTheme="minorHAnsi"/>
          <w:color w:val="000000"/>
          <w:sz w:val="20"/>
          <w:szCs w:val="20"/>
        </w:rPr>
        <w:tab/>
      </w:r>
      <w:r w:rsidRPr="00386F3A">
        <w:rPr>
          <w:rFonts w:asciiTheme="minorHAnsi" w:hAnsiTheme="minorHAnsi"/>
          <w:color w:val="000000"/>
          <w:sz w:val="20"/>
          <w:szCs w:val="20"/>
        </w:rPr>
        <w:t>podpis Wykonawcy</w:t>
      </w:r>
    </w:p>
    <w:p w:rsidR="00F80060" w:rsidRPr="00386F3A" w:rsidRDefault="00F80060" w:rsidP="00F80060">
      <w:pPr>
        <w:rPr>
          <w:rFonts w:asciiTheme="minorHAnsi" w:hAnsiTheme="minorHAnsi"/>
          <w:b/>
          <w:color w:val="000000"/>
          <w:sz w:val="18"/>
          <w:szCs w:val="20"/>
        </w:rPr>
      </w:pPr>
      <w:r w:rsidRPr="00386F3A">
        <w:rPr>
          <w:rFonts w:asciiTheme="minorHAnsi" w:hAnsiTheme="minorHAnsi" w:cs="Garamond"/>
          <w:sz w:val="20"/>
          <w:szCs w:val="20"/>
        </w:rPr>
        <w:t xml:space="preserve">                                                                                        </w:t>
      </w:r>
      <w:r w:rsidRPr="00386F3A">
        <w:rPr>
          <w:rFonts w:asciiTheme="minorHAnsi" w:hAnsiTheme="minorHAnsi" w:cs="Garamond"/>
          <w:sz w:val="20"/>
          <w:szCs w:val="20"/>
        </w:rPr>
        <w:tab/>
      </w:r>
      <w:r w:rsidRPr="00386F3A">
        <w:rPr>
          <w:rFonts w:asciiTheme="minorHAnsi" w:hAnsiTheme="minorHAnsi" w:cs="Garamond"/>
          <w:sz w:val="18"/>
          <w:szCs w:val="20"/>
        </w:rPr>
        <w:t xml:space="preserve">                 / podpis upoważnionego przedstawiciela Wykonawcy./</w:t>
      </w:r>
    </w:p>
    <w:p w:rsidR="00EB5437" w:rsidRDefault="00EB5437"/>
    <w:sectPr w:rsidR="00EB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82D2F"/>
    <w:multiLevelType w:val="hybridMultilevel"/>
    <w:tmpl w:val="CCB321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C4F2B6"/>
    <w:multiLevelType w:val="hybridMultilevel"/>
    <w:tmpl w:val="ECD5A6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083BA"/>
    <w:multiLevelType w:val="hybridMultilevel"/>
    <w:tmpl w:val="6DA789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B9B147"/>
    <w:multiLevelType w:val="hybridMultilevel"/>
    <w:tmpl w:val="C9A60E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1F6945"/>
    <w:multiLevelType w:val="hybridMultilevel"/>
    <w:tmpl w:val="C7733E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718D565"/>
    <w:multiLevelType w:val="hybridMultilevel"/>
    <w:tmpl w:val="5B74B0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8C72134"/>
    <w:multiLevelType w:val="hybridMultilevel"/>
    <w:tmpl w:val="C1ACAF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B1D219F"/>
    <w:multiLevelType w:val="hybridMultilevel"/>
    <w:tmpl w:val="8EB524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98B8C6"/>
    <w:multiLevelType w:val="hybridMultilevel"/>
    <w:tmpl w:val="6BA650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3C3BD2"/>
    <w:multiLevelType w:val="hybridMultilevel"/>
    <w:tmpl w:val="6EB586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CCD1D9"/>
    <w:multiLevelType w:val="hybridMultilevel"/>
    <w:tmpl w:val="59837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0DE674"/>
    <w:multiLevelType w:val="hybridMultilevel"/>
    <w:tmpl w:val="EB876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2302D2"/>
    <w:multiLevelType w:val="hybridMultilevel"/>
    <w:tmpl w:val="D1149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60E0E"/>
    <w:multiLevelType w:val="hybridMultilevel"/>
    <w:tmpl w:val="ACD3CC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5BE00FD"/>
    <w:multiLevelType w:val="hybridMultilevel"/>
    <w:tmpl w:val="6B2B1C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D226867"/>
    <w:multiLevelType w:val="hybridMultilevel"/>
    <w:tmpl w:val="0FEE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0CA3B"/>
    <w:multiLevelType w:val="hybridMultilevel"/>
    <w:tmpl w:val="6F8776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E51E2C"/>
    <w:multiLevelType w:val="hybridMultilevel"/>
    <w:tmpl w:val="AF9A1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B2FAB"/>
    <w:multiLevelType w:val="hybridMultilevel"/>
    <w:tmpl w:val="16D8B954"/>
    <w:lvl w:ilvl="0" w:tplc="61BCCA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15026"/>
    <w:multiLevelType w:val="hybridMultilevel"/>
    <w:tmpl w:val="F3B28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FB32C"/>
    <w:multiLevelType w:val="hybridMultilevel"/>
    <w:tmpl w:val="A53A1C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82714B5"/>
    <w:multiLevelType w:val="hybridMultilevel"/>
    <w:tmpl w:val="5DB365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D13C011"/>
    <w:multiLevelType w:val="hybridMultilevel"/>
    <w:tmpl w:val="4CE32E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D3B68E1"/>
    <w:multiLevelType w:val="hybridMultilevel"/>
    <w:tmpl w:val="63B869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31C7BC"/>
    <w:multiLevelType w:val="hybridMultilevel"/>
    <w:tmpl w:val="AB912E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0B806E7"/>
    <w:multiLevelType w:val="hybridMultilevel"/>
    <w:tmpl w:val="524EF738"/>
    <w:lvl w:ilvl="0" w:tplc="DB42F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E4B38"/>
    <w:multiLevelType w:val="hybridMultilevel"/>
    <w:tmpl w:val="D9285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1"/>
  </w:num>
  <w:num w:numId="5">
    <w:abstractNumId w:val="3"/>
  </w:num>
  <w:num w:numId="6">
    <w:abstractNumId w:val="23"/>
  </w:num>
  <w:num w:numId="7">
    <w:abstractNumId w:val="6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20"/>
  </w:num>
  <w:num w:numId="13">
    <w:abstractNumId w:val="24"/>
  </w:num>
  <w:num w:numId="14">
    <w:abstractNumId w:val="4"/>
  </w:num>
  <w:num w:numId="15">
    <w:abstractNumId w:val="9"/>
  </w:num>
  <w:num w:numId="16">
    <w:abstractNumId w:val="10"/>
  </w:num>
  <w:num w:numId="17">
    <w:abstractNumId w:val="16"/>
  </w:num>
  <w:num w:numId="18">
    <w:abstractNumId w:val="2"/>
  </w:num>
  <w:num w:numId="19">
    <w:abstractNumId w:val="21"/>
  </w:num>
  <w:num w:numId="20">
    <w:abstractNumId w:val="13"/>
  </w:num>
  <w:num w:numId="21">
    <w:abstractNumId w:val="11"/>
  </w:num>
  <w:num w:numId="22">
    <w:abstractNumId w:val="25"/>
  </w:num>
  <w:num w:numId="23">
    <w:abstractNumId w:val="18"/>
  </w:num>
  <w:num w:numId="24">
    <w:abstractNumId w:val="17"/>
  </w:num>
  <w:num w:numId="25">
    <w:abstractNumId w:val="15"/>
  </w:num>
  <w:num w:numId="26">
    <w:abstractNumId w:val="1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9"/>
    <w:rsid w:val="000035E8"/>
    <w:rsid w:val="00012A21"/>
    <w:rsid w:val="00033209"/>
    <w:rsid w:val="00046A12"/>
    <w:rsid w:val="0009645A"/>
    <w:rsid w:val="000D0542"/>
    <w:rsid w:val="000E2CB2"/>
    <w:rsid w:val="00102615"/>
    <w:rsid w:val="001B0404"/>
    <w:rsid w:val="001C2E68"/>
    <w:rsid w:val="001D430A"/>
    <w:rsid w:val="00230DD2"/>
    <w:rsid w:val="00250F08"/>
    <w:rsid w:val="002577FC"/>
    <w:rsid w:val="002D0DA0"/>
    <w:rsid w:val="00386F3A"/>
    <w:rsid w:val="00387837"/>
    <w:rsid w:val="003D60B3"/>
    <w:rsid w:val="003E672F"/>
    <w:rsid w:val="00482D0B"/>
    <w:rsid w:val="00493D52"/>
    <w:rsid w:val="00524074"/>
    <w:rsid w:val="005730AE"/>
    <w:rsid w:val="005825AB"/>
    <w:rsid w:val="00703721"/>
    <w:rsid w:val="00723600"/>
    <w:rsid w:val="00772653"/>
    <w:rsid w:val="00785A20"/>
    <w:rsid w:val="00817A27"/>
    <w:rsid w:val="0084000D"/>
    <w:rsid w:val="008F71D4"/>
    <w:rsid w:val="0096172C"/>
    <w:rsid w:val="00A128E4"/>
    <w:rsid w:val="00A4337B"/>
    <w:rsid w:val="00B13747"/>
    <w:rsid w:val="00BD54A2"/>
    <w:rsid w:val="00CA4D12"/>
    <w:rsid w:val="00CE27E3"/>
    <w:rsid w:val="00D87889"/>
    <w:rsid w:val="00DD34F3"/>
    <w:rsid w:val="00DF3EDA"/>
    <w:rsid w:val="00E50FFD"/>
    <w:rsid w:val="00E57829"/>
    <w:rsid w:val="00E829AC"/>
    <w:rsid w:val="00E84263"/>
    <w:rsid w:val="00EB5437"/>
    <w:rsid w:val="00F036F9"/>
    <w:rsid w:val="00F65A3F"/>
    <w:rsid w:val="00F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036F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036F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F0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B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unhideWhenUsed/>
    <w:rsid w:val="00387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036F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036F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F0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B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unhideWhenUsed/>
    <w:rsid w:val="00387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Świętokrzyskie Centrum Onkologii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10</cp:revision>
  <cp:lastPrinted>2017-07-19T08:59:00Z</cp:lastPrinted>
  <dcterms:created xsi:type="dcterms:W3CDTF">2017-10-16T07:03:00Z</dcterms:created>
  <dcterms:modified xsi:type="dcterms:W3CDTF">2017-11-14T06:59:00Z</dcterms:modified>
</cp:coreProperties>
</file>